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3C" w:rsidRPr="00BB3279" w:rsidRDefault="00F47546" w:rsidP="008A20BF">
      <w:pPr>
        <w:spacing w:after="150" w:line="240" w:lineRule="auto"/>
        <w:jc w:val="center"/>
        <w:outlineLvl w:val="1"/>
        <w:rPr>
          <w:rStyle w:val="Strong"/>
          <w:rFonts w:ascii="Times New Roman" w:hAnsi="Times New Roman" w:cs="Times New Roman"/>
          <w:color w:val="888888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888888"/>
          <w:sz w:val="28"/>
          <w:szCs w:val="28"/>
          <w:u w:val="single"/>
          <w:shd w:val="clear" w:color="auto" w:fill="FFFFFF"/>
        </w:rPr>
        <w:t>Fighting the Good Fight</w:t>
      </w:r>
    </w:p>
    <w:p w:rsidR="003D423E" w:rsidRPr="00BB3279" w:rsidRDefault="00D62F26" w:rsidP="008A20BF">
      <w:pPr>
        <w:spacing w:after="150" w:line="240" w:lineRule="auto"/>
        <w:jc w:val="center"/>
        <w:outlineLvl w:val="1"/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</w:pPr>
      <w:r w:rsidRPr="00BB3279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(</w:t>
      </w:r>
      <w:r w:rsidR="00F0420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 xml:space="preserve">Pastor </w:t>
      </w:r>
      <w:r w:rsidR="00F47546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John Mulligan)</w:t>
      </w:r>
      <w:r w:rsidR="003260B3" w:rsidRPr="00BB3279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 xml:space="preserve"> </w:t>
      </w:r>
      <w:r w:rsidR="003D423E" w:rsidRPr="00BB3279">
        <w:rPr>
          <w:rFonts w:ascii="Times New Roman" w:hAnsi="Times New Roman" w:cs="Times New Roman"/>
          <w:color w:val="888888"/>
          <w:sz w:val="28"/>
          <w:szCs w:val="28"/>
        </w:rPr>
        <w:br/>
      </w:r>
      <w:r w:rsidR="003D423E" w:rsidRPr="00BB3279">
        <w:rPr>
          <w:rFonts w:ascii="Times New Roman" w:hAnsi="Times New Roman" w:cs="Times New Roman"/>
          <w:color w:val="888888"/>
          <w:sz w:val="28"/>
          <w:szCs w:val="28"/>
        </w:rPr>
        <w:br/>
      </w:r>
      <w:r w:rsidR="00F47546"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1 Timothy 1:18-20</w:t>
      </w:r>
      <w:r w:rsidR="00895BB8"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 xml:space="preserve"> (</w:t>
      </w:r>
      <w:r w:rsidR="00F47546"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NI</w:t>
      </w:r>
      <w:r w:rsidR="006B02BB"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V</w:t>
      </w:r>
      <w:r w:rsidR="003D423E" w:rsidRPr="00BB3279">
        <w:rPr>
          <w:rStyle w:val="Strong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)</w:t>
      </w:r>
    </w:p>
    <w:p w:rsidR="00D104F1" w:rsidRDefault="00D104F1" w:rsidP="00D1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C" w:rsidRPr="006811B5" w:rsidRDefault="00F47546" w:rsidP="00F0420C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Timothy, my son,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am giving you this command in keeping with the prophecies once made about you,</w:t>
      </w:r>
      <w:r w:rsidR="001B2516"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that by recalling them you may fight the battle well,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holding on to faith and a good conscience, which some have rejected and so have suffered shipwreck with regard to the faith.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Among them are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Hymenaeus</w:t>
      </w:r>
      <w:proofErr w:type="spellEnd"/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Alexander,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whom I have handed over to Satan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be taught not to blaspheme.</w:t>
      </w:r>
    </w:p>
    <w:p w:rsidR="00F47546" w:rsidRPr="006811B5" w:rsidRDefault="00F47546" w:rsidP="00F0420C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1B5" w:rsidRPr="006811B5" w:rsidRDefault="00F47546" w:rsidP="00681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1B5">
        <w:rPr>
          <w:rFonts w:ascii="Times New Roman" w:hAnsi="Times New Roman" w:cs="Times New Roman"/>
          <w:sz w:val="24"/>
          <w:szCs w:val="24"/>
        </w:rPr>
        <w:t>John 10:10</w:t>
      </w:r>
    </w:p>
    <w:p w:rsidR="00F47546" w:rsidRPr="006811B5" w:rsidRDefault="00F47546" w:rsidP="00681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1B5">
        <w:rPr>
          <w:rStyle w:val="woj"/>
          <w:rFonts w:ascii="Times New Roman" w:hAnsi="Times New Roman" w:cs="Times New Roman"/>
          <w:color w:val="000000"/>
          <w:sz w:val="24"/>
          <w:szCs w:val="24"/>
        </w:rPr>
        <w:t>The thief comes only to steal and kill and destroy; I have come that they may have life,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woj"/>
          <w:rFonts w:ascii="Times New Roman" w:hAnsi="Times New Roman" w:cs="Times New Roman"/>
          <w:color w:val="000000"/>
          <w:sz w:val="24"/>
          <w:szCs w:val="24"/>
        </w:rPr>
        <w:t>and have it to the full.</w:t>
      </w:r>
    </w:p>
    <w:p w:rsidR="00F47546" w:rsidRPr="006811B5" w:rsidRDefault="00F47546" w:rsidP="00F47546">
      <w:pPr>
        <w:pStyle w:val="Heading3"/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Christians are called children, friends, heirs, beloved of God—and we are also soldiers of God. Every soldier must know God, themselves, and their enemy:</w:t>
      </w:r>
    </w:p>
    <w:p w:rsidR="00F47546" w:rsidRPr="006811B5" w:rsidRDefault="00F47546" w:rsidP="00F0420C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546" w:rsidRPr="006811B5" w:rsidRDefault="00F47546" w:rsidP="00F0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C" w:rsidRPr="006811B5" w:rsidRDefault="00F47546" w:rsidP="00F042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Listen to and follow biblical instruction and godly affirmation (v. 18a)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02BB" w:rsidRPr="006811B5" w:rsidRDefault="00F47546" w:rsidP="006B02BB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Timothy, my son,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am giving you this command in keeping with the prophecies once made about you, so that by recalling them. . .</w:t>
      </w:r>
    </w:p>
    <w:p w:rsidR="00F47546" w:rsidRPr="006811B5" w:rsidRDefault="00F47546" w:rsidP="006B02BB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1B5" w:rsidRPr="006811B5" w:rsidRDefault="00F47546" w:rsidP="00681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1B5">
        <w:rPr>
          <w:rFonts w:ascii="Times New Roman" w:hAnsi="Times New Roman" w:cs="Times New Roman"/>
          <w:sz w:val="24"/>
          <w:szCs w:val="24"/>
        </w:rPr>
        <w:t>Acts 13:1-3</w:t>
      </w:r>
    </w:p>
    <w:p w:rsidR="00F47546" w:rsidRPr="006811B5" w:rsidRDefault="00F47546" w:rsidP="006811B5">
      <w:pPr>
        <w:spacing w:after="0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Now in the church at Antioch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there were prophets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 teachers: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Barnabas,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Simeon called Niger,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Lucius</w:t>
      </w:r>
      <w:proofErr w:type="spell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of Cyrene,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Manaen</w:t>
      </w:r>
      <w:proofErr w:type="spell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(who had been brought up with Herod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tetrarch) and Saul.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While they were worshiping the Lord and fasting, the Holy Spirit said,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“Set apart for me Barnabas and Saul for the work</w:t>
      </w:r>
      <w:r w:rsidR="00BC263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which I have called them.”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So after they had fasted and prayed, they placed their hands on them</w:t>
      </w:r>
      <w:r w:rsidR="00BC263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 sent them off.</w:t>
      </w:r>
    </w:p>
    <w:p w:rsidR="006811B5" w:rsidRPr="006811B5" w:rsidRDefault="006811B5" w:rsidP="006811B5">
      <w:pPr>
        <w:spacing w:after="0"/>
        <w:rPr>
          <w:rStyle w:val="text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6811B5" w:rsidRPr="006811B5" w:rsidRDefault="00F47546" w:rsidP="006811B5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6811B5">
        <w:rPr>
          <w:rFonts w:ascii="Times New Roman" w:hAnsi="Times New Roman" w:cs="Times New Roman"/>
          <w:b w:val="0"/>
          <w:color w:val="5C1101"/>
          <w:sz w:val="24"/>
          <w:szCs w:val="24"/>
        </w:rPr>
        <w:t>Acts 16:1-3a</w:t>
      </w:r>
    </w:p>
    <w:p w:rsidR="00F47546" w:rsidRPr="006811B5" w:rsidRDefault="00F47546" w:rsidP="006811B5">
      <w:pPr>
        <w:rPr>
          <w:rFonts w:ascii="Times New Roman" w:hAnsi="Times New Roman" w:cs="Times New Roman"/>
          <w:sz w:val="24"/>
          <w:szCs w:val="24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Paul came to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Derbe</w:t>
      </w:r>
      <w:proofErr w:type="spell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then to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Lystra</w:t>
      </w:r>
      <w:proofErr w:type="spell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where a disciple named Timothy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lived, whose mother was Jewish and a believer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but whose father was a Greek.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believers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at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Lystra</w:t>
      </w:r>
      <w:proofErr w:type="spell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Iconium</w:t>
      </w:r>
      <w:proofErr w:type="spellEnd"/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spoke well of him.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Paul wanted to take him along on the journe</w:t>
      </w:r>
      <w:r w:rsidRPr="006811B5">
        <w:rPr>
          <w:rStyle w:val="text"/>
          <w:rFonts w:ascii="Times New Roman" w:eastAsiaTheme="majorEastAsia" w:hAnsi="Times New Roman" w:cs="Times New Roman"/>
          <w:color w:val="000000"/>
          <w:sz w:val="24"/>
          <w:szCs w:val="24"/>
        </w:rPr>
        <w:t>y. . .</w:t>
      </w:r>
    </w:p>
    <w:p w:rsidR="00F47546" w:rsidRPr="006811B5" w:rsidRDefault="00F47546" w:rsidP="00F47546">
      <w:pPr>
        <w:pStyle w:val="NormalWeb"/>
        <w:shd w:val="clear" w:color="auto" w:fill="FFFFFF"/>
        <w:rPr>
          <w:color w:val="000000"/>
        </w:rPr>
      </w:pPr>
    </w:p>
    <w:p w:rsidR="006811B5" w:rsidRDefault="006811B5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F47546" w:rsidRPr="006811B5" w:rsidRDefault="00F47546" w:rsidP="006B02BB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546" w:rsidRPr="006811B5" w:rsidRDefault="00F47546" w:rsidP="006B02BB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7546" w:rsidRPr="006811B5" w:rsidRDefault="00F4754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C" w:rsidRPr="006811B5" w:rsidRDefault="001B2516" w:rsidP="00F042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Learn to fight the right enemy the right way (v. 18b)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02BB" w:rsidRPr="006811B5" w:rsidRDefault="001B251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. </w:t>
      </w:r>
      <w:proofErr w:type="gramStart"/>
      <w:r w:rsidRPr="006811B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8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gramEnd"/>
      <w:r w:rsidRPr="00681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may fight the battle well. . .</w:t>
      </w:r>
    </w:p>
    <w:p w:rsidR="001B2516" w:rsidRPr="006811B5" w:rsidRDefault="001B251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1B5" w:rsidRPr="006811B5" w:rsidRDefault="001B2516" w:rsidP="006811B5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6811B5">
        <w:rPr>
          <w:rFonts w:ascii="Times New Roman" w:hAnsi="Times New Roman" w:cs="Times New Roman"/>
          <w:b w:val="0"/>
          <w:color w:val="5C1101"/>
          <w:sz w:val="24"/>
          <w:szCs w:val="24"/>
        </w:rPr>
        <w:t>2 Corinthians 10:2-5, 7</w:t>
      </w:r>
    </w:p>
    <w:p w:rsidR="001B2516" w:rsidRPr="006811B5" w:rsidRDefault="001B2516" w:rsidP="006811B5">
      <w:pPr>
        <w:rPr>
          <w:rStyle w:val="text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I beg you that when I come I may not have to be as bold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as I expect to be toward some people who think that we live by the standards of this world.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 though we live in the world, we do not wage war as the world does.</w:t>
      </w:r>
      <w:proofErr w:type="gramEnd"/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The weapons we fight with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are not the weapons of the world. On the contrary, they have divine power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demolish strongholds.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We demolish arguments and every pretension that sets itself up against the knowledge of God,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and we take captive every thought to make it obedient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</w:rPr>
        <w:t>to Christ.</w:t>
      </w:r>
    </w:p>
    <w:p w:rsidR="001B2516" w:rsidRPr="006811B5" w:rsidRDefault="001B2516" w:rsidP="001B2516">
      <w:pPr>
        <w:pStyle w:val="chapter-2"/>
        <w:shd w:val="clear" w:color="auto" w:fill="FFFFFF"/>
        <w:rPr>
          <w:color w:val="000000"/>
          <w:shd w:val="clear" w:color="auto" w:fill="FFFFFF"/>
        </w:rPr>
      </w:pPr>
      <w:r w:rsidRPr="006811B5">
        <w:rPr>
          <w:rStyle w:val="text"/>
          <w:rFonts w:eastAsiaTheme="majorEastAsia"/>
          <w:color w:val="000000"/>
        </w:rPr>
        <w:t xml:space="preserve">(7) </w:t>
      </w:r>
      <w:r w:rsidRPr="006811B5">
        <w:rPr>
          <w:color w:val="000000"/>
          <w:shd w:val="clear" w:color="auto" w:fill="FFFFFF"/>
        </w:rPr>
        <w:t>You are judging by appearances.</w:t>
      </w:r>
      <w:r w:rsidRPr="006811B5">
        <w:rPr>
          <w:rStyle w:val="apple-converted-space"/>
          <w:color w:val="000000"/>
          <w:shd w:val="clear" w:color="auto" w:fill="FFFFFF"/>
        </w:rPr>
        <w:t> </w:t>
      </w:r>
      <w:r w:rsidRPr="006811B5">
        <w:rPr>
          <w:color w:val="000000"/>
          <w:shd w:val="clear" w:color="auto" w:fill="FFFFFF"/>
        </w:rPr>
        <w:t>If anyone is confident that they belong to Christ,</w:t>
      </w:r>
      <w:r w:rsidRPr="006811B5">
        <w:rPr>
          <w:rStyle w:val="apple-converted-space"/>
          <w:color w:val="000000"/>
          <w:shd w:val="clear" w:color="auto" w:fill="FFFFFF"/>
        </w:rPr>
        <w:t> </w:t>
      </w:r>
      <w:r w:rsidRPr="006811B5">
        <w:rPr>
          <w:color w:val="000000"/>
          <w:shd w:val="clear" w:color="auto" w:fill="FFFFFF"/>
        </w:rPr>
        <w:t>they should consider again that we belong to Christ just as much as they do.</w:t>
      </w:r>
    </w:p>
    <w:p w:rsidR="001B2516" w:rsidRPr="006811B5" w:rsidRDefault="001B2516" w:rsidP="001B251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6811B5">
        <w:rPr>
          <w:rFonts w:ascii="Times New Roman" w:hAnsi="Times New Roman" w:cs="Times New Roman"/>
          <w:b w:val="0"/>
          <w:color w:val="5C1101"/>
          <w:sz w:val="24"/>
          <w:szCs w:val="24"/>
        </w:rPr>
        <w:t>Ephesians 6:10-12</w:t>
      </w:r>
    </w:p>
    <w:p w:rsidR="001B2516" w:rsidRPr="006811B5" w:rsidRDefault="001B2516" w:rsidP="006811B5">
      <w:pPr>
        <w:pStyle w:val="NormalWeb"/>
        <w:shd w:val="clear" w:color="auto" w:fill="FFFFFF"/>
        <w:spacing w:before="0" w:beforeAutospacing="0"/>
        <w:rPr>
          <w:rStyle w:val="text"/>
          <w:rFonts w:eastAsiaTheme="majorEastAsia"/>
          <w:color w:val="000000"/>
        </w:rPr>
      </w:pPr>
      <w:r w:rsidRPr="006811B5">
        <w:rPr>
          <w:rStyle w:val="text"/>
          <w:rFonts w:eastAsiaTheme="majorEastAsia"/>
          <w:color w:val="000000"/>
        </w:rPr>
        <w:t>Finally, be strong in the Lord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and in his mighty power.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Put on the full armor of God,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so that you can take your stand against the devil’s schemes.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For our struggle is not against flesh and blood,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but against the rulers, against the authorities,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against the powers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of this dark world and against the spiritual forces of evil in the heavenly realms.</w:t>
      </w:r>
    </w:p>
    <w:p w:rsidR="001B2516" w:rsidRPr="006811B5" w:rsidRDefault="001B2516" w:rsidP="001B251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6811B5">
        <w:rPr>
          <w:rFonts w:ascii="Times New Roman" w:hAnsi="Times New Roman" w:cs="Times New Roman"/>
          <w:b w:val="0"/>
          <w:color w:val="5C1101"/>
          <w:sz w:val="24"/>
          <w:szCs w:val="24"/>
        </w:rPr>
        <w:t>2 Timothy 2:3-5</w:t>
      </w:r>
    </w:p>
    <w:p w:rsidR="001B2516" w:rsidRPr="006811B5" w:rsidRDefault="001B2516" w:rsidP="006811B5">
      <w:pPr>
        <w:pStyle w:val="chapter-1"/>
        <w:shd w:val="clear" w:color="auto" w:fill="FFFFFF"/>
        <w:spacing w:before="0" w:beforeAutospacing="0"/>
        <w:rPr>
          <w:color w:val="000000"/>
        </w:rPr>
      </w:pPr>
      <w:r w:rsidRPr="006811B5">
        <w:rPr>
          <w:rStyle w:val="text"/>
          <w:rFonts w:eastAsiaTheme="majorEastAsia"/>
          <w:color w:val="000000"/>
        </w:rPr>
        <w:t>Join with me in suffering,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like a good soldier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of Christ Jesus.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No one serving as a soldier gets entangled in civilian affairs, but rather tries to please his commanding officer.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Similarly, anyone who competes as an athlete does not receive the victor’s crown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except by competing according to the rules.</w:t>
      </w:r>
    </w:p>
    <w:p w:rsidR="00F0420C" w:rsidRDefault="001B2516" w:rsidP="00F0420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Latch onto the faith guided by a clear conscience (v.19a)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02BB" w:rsidRPr="006811B5" w:rsidRDefault="001B251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</w:rPr>
        <w:t>. . .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holding</w:t>
      </w:r>
      <w:proofErr w:type="gram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to faith and a good conscience. . .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1B5" w:rsidRPr="006811B5" w:rsidRDefault="006811B5" w:rsidP="006811B5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1B5">
        <w:rPr>
          <w:rFonts w:ascii="Times New Roman" w:hAnsi="Times New Roman" w:cs="Times New Roman"/>
          <w:b w:val="0"/>
          <w:color w:val="auto"/>
          <w:sz w:val="24"/>
          <w:szCs w:val="24"/>
        </w:rPr>
        <w:t>2 Samuel 24:10</w:t>
      </w:r>
    </w:p>
    <w:p w:rsidR="006811B5" w:rsidRDefault="006811B5" w:rsidP="006811B5">
      <w:pPr>
        <w:pStyle w:val="NormalWeb"/>
        <w:shd w:val="clear" w:color="auto" w:fill="FFFFFF"/>
        <w:spacing w:before="0" w:beforeAutospacing="0"/>
        <w:rPr>
          <w:rStyle w:val="text"/>
          <w:rFonts w:eastAsiaTheme="majorEastAsia"/>
          <w:color w:val="000000"/>
        </w:rPr>
      </w:pPr>
      <w:r w:rsidRPr="006811B5">
        <w:rPr>
          <w:rStyle w:val="text"/>
          <w:rFonts w:eastAsiaTheme="majorEastAsia"/>
          <w:color w:val="000000"/>
        </w:rPr>
        <w:t xml:space="preserve">David was </w:t>
      </w:r>
      <w:r w:rsidRPr="006811B5">
        <w:rPr>
          <w:rStyle w:val="text"/>
          <w:rFonts w:eastAsiaTheme="majorEastAsia"/>
          <w:b/>
          <w:color w:val="000000"/>
        </w:rPr>
        <w:t>conscience</w:t>
      </w:r>
      <w:r w:rsidRPr="006811B5">
        <w:rPr>
          <w:rStyle w:val="text"/>
          <w:rFonts w:eastAsiaTheme="majorEastAsia"/>
          <w:color w:val="000000"/>
        </w:rPr>
        <w:t>-stricken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after he had counted the fighting men, and he said to the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small-caps"/>
          <w:smallCaps/>
          <w:color w:val="000000"/>
        </w:rPr>
        <w:t>Lord</w:t>
      </w:r>
      <w:r w:rsidRPr="006811B5">
        <w:rPr>
          <w:rStyle w:val="text"/>
          <w:rFonts w:eastAsiaTheme="majorEastAsia"/>
          <w:color w:val="000000"/>
        </w:rPr>
        <w:t>, “I have sinned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text"/>
          <w:rFonts w:eastAsiaTheme="majorEastAsia"/>
          <w:color w:val="000000"/>
        </w:rPr>
        <w:t>greatly in what I have done. Now,</w:t>
      </w:r>
      <w:r w:rsidRPr="006811B5">
        <w:rPr>
          <w:rStyle w:val="apple-converted-space"/>
          <w:color w:val="000000"/>
        </w:rPr>
        <w:t> </w:t>
      </w:r>
      <w:r w:rsidRPr="006811B5">
        <w:rPr>
          <w:rStyle w:val="small-caps"/>
          <w:smallCaps/>
          <w:color w:val="000000"/>
        </w:rPr>
        <w:t>Lord</w:t>
      </w:r>
      <w:r w:rsidRPr="006811B5">
        <w:rPr>
          <w:rStyle w:val="text"/>
          <w:rFonts w:eastAsiaTheme="majorEastAsia"/>
          <w:color w:val="000000"/>
        </w:rPr>
        <w:t xml:space="preserve">, I beg </w:t>
      </w:r>
      <w:proofErr w:type="gramStart"/>
      <w:r w:rsidRPr="006811B5">
        <w:rPr>
          <w:rStyle w:val="text"/>
          <w:rFonts w:eastAsiaTheme="majorEastAsia"/>
          <w:color w:val="000000"/>
        </w:rPr>
        <w:t>you,</w:t>
      </w:r>
      <w:proofErr w:type="gramEnd"/>
      <w:r w:rsidRPr="006811B5">
        <w:rPr>
          <w:rStyle w:val="text"/>
          <w:rFonts w:eastAsiaTheme="majorEastAsia"/>
          <w:color w:val="000000"/>
        </w:rPr>
        <w:t xml:space="preserve"> take away the guilt of your servant. I have done a very foolish thing.”</w:t>
      </w:r>
    </w:p>
    <w:p w:rsidR="006811B5" w:rsidRPr="00BC2636" w:rsidRDefault="006811B5" w:rsidP="00BC2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36">
        <w:rPr>
          <w:rFonts w:ascii="Times New Roman" w:hAnsi="Times New Roman" w:cs="Times New Roman"/>
          <w:sz w:val="24"/>
          <w:szCs w:val="24"/>
        </w:rPr>
        <w:t>Job 27:6</w:t>
      </w:r>
    </w:p>
    <w:p w:rsidR="006811B5" w:rsidRPr="00BC2636" w:rsidRDefault="006811B5" w:rsidP="006811B5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BC2636">
        <w:rPr>
          <w:rStyle w:val="text"/>
          <w:rFonts w:eastAsiaTheme="majorEastAsia"/>
          <w:color w:val="000000"/>
        </w:rPr>
        <w:t>I will maintain my innocence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and never let go of it;</w:t>
      </w:r>
      <w:r w:rsidRPr="00BC2636">
        <w:rPr>
          <w:color w:val="000000"/>
        </w:rPr>
        <w:br/>
      </w:r>
      <w:r w:rsidRPr="00BC2636">
        <w:rPr>
          <w:rStyle w:val="indent-1-breaks"/>
          <w:color w:val="000000"/>
          <w:sz w:val="10"/>
          <w:szCs w:val="10"/>
        </w:rPr>
        <w:t>    </w:t>
      </w:r>
      <w:r w:rsidRPr="00BC2636">
        <w:rPr>
          <w:rStyle w:val="text"/>
          <w:rFonts w:eastAsiaTheme="majorEastAsia"/>
          <w:color w:val="000000"/>
        </w:rPr>
        <w:t xml:space="preserve">my </w:t>
      </w:r>
      <w:r w:rsidRPr="00BC2636">
        <w:rPr>
          <w:rStyle w:val="text"/>
          <w:rFonts w:eastAsiaTheme="majorEastAsia"/>
          <w:b/>
          <w:color w:val="000000"/>
        </w:rPr>
        <w:t>conscience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will not reproach me as long as I live.</w:t>
      </w:r>
    </w:p>
    <w:p w:rsidR="006811B5" w:rsidRDefault="006811B5" w:rsidP="006811B5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lastRenderedPageBreak/>
        <w:t>Acts 24:16</w:t>
      </w:r>
    </w:p>
    <w:p w:rsidR="00BC2636" w:rsidRDefault="00BC2636" w:rsidP="00BC2636">
      <w:pPr>
        <w:pStyle w:val="txt-sm"/>
        <w:shd w:val="clear" w:color="auto" w:fill="FFFFFF"/>
        <w:spacing w:before="0" w:beforeAutospacing="0" w:after="0" w:afterAutospacing="0"/>
        <w:rPr>
          <w:rStyle w:val="text"/>
          <w:rFonts w:eastAsiaTheme="majorEastAsia"/>
          <w:color w:val="000000"/>
        </w:rPr>
      </w:pPr>
      <w:r w:rsidRPr="00BC2636">
        <w:rPr>
          <w:rStyle w:val="text"/>
          <w:rFonts w:eastAsiaTheme="majorEastAsia"/>
          <w:color w:val="000000"/>
        </w:rPr>
        <w:t xml:space="preserve">So I strive always to keep my </w:t>
      </w:r>
      <w:r w:rsidRPr="00BC2636">
        <w:rPr>
          <w:rStyle w:val="text"/>
          <w:rFonts w:eastAsiaTheme="majorEastAsia"/>
          <w:b/>
          <w:color w:val="000000"/>
        </w:rPr>
        <w:t>conscience</w:t>
      </w:r>
      <w:r w:rsidRPr="00BC2636">
        <w:rPr>
          <w:rStyle w:val="text"/>
          <w:rFonts w:eastAsiaTheme="majorEastAsia"/>
          <w:color w:val="000000"/>
        </w:rPr>
        <w:t xml:space="preserve"> clear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before God and man.</w:t>
      </w:r>
    </w:p>
    <w:p w:rsidR="00BC2636" w:rsidRDefault="00BC2636" w:rsidP="00BC2636">
      <w:pPr>
        <w:pStyle w:val="txt-sm"/>
        <w:shd w:val="clear" w:color="auto" w:fill="FFFFFF"/>
        <w:spacing w:before="0" w:beforeAutospacing="0" w:after="0" w:afterAutospacing="0"/>
        <w:rPr>
          <w:rStyle w:val="text"/>
          <w:rFonts w:eastAsiaTheme="majorEastAsia"/>
          <w:color w:val="000000"/>
        </w:rPr>
      </w:pP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t>1 Corinthians 4:4</w:t>
      </w:r>
    </w:p>
    <w:p w:rsidR="00BC2636" w:rsidRPr="00BC2636" w:rsidRDefault="00BC2636" w:rsidP="00BC2636">
      <w:pPr>
        <w:pStyle w:val="chapter-1"/>
        <w:shd w:val="clear" w:color="auto" w:fill="FFFFFF"/>
        <w:spacing w:before="0" w:beforeAutospacing="0"/>
        <w:rPr>
          <w:color w:val="000000"/>
        </w:rPr>
      </w:pPr>
      <w:r w:rsidRPr="00BC2636">
        <w:rPr>
          <w:rStyle w:val="text"/>
          <w:rFonts w:eastAsiaTheme="majorEastAsia"/>
          <w:color w:val="000000"/>
        </w:rPr>
        <w:t xml:space="preserve">My </w:t>
      </w:r>
      <w:r w:rsidRPr="00BC2636">
        <w:rPr>
          <w:rStyle w:val="text"/>
          <w:rFonts w:eastAsiaTheme="majorEastAsia"/>
          <w:b/>
          <w:color w:val="000000"/>
        </w:rPr>
        <w:t>conscience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is clear, but that does not make me innocent.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It is the Lord who judges me.</w:t>
      </w: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t>1 Timothy 4:2</w:t>
      </w:r>
    </w:p>
    <w:p w:rsidR="00BC2636" w:rsidRPr="00BC2636" w:rsidRDefault="00BC2636" w:rsidP="00BC2636">
      <w:pPr>
        <w:pStyle w:val="top-05"/>
        <w:shd w:val="clear" w:color="auto" w:fill="FFFFFF"/>
        <w:spacing w:before="0" w:beforeAutospacing="0"/>
        <w:rPr>
          <w:color w:val="000000"/>
        </w:rPr>
      </w:pPr>
      <w:r w:rsidRPr="00BC2636">
        <w:rPr>
          <w:rStyle w:val="text"/>
          <w:rFonts w:eastAsiaTheme="majorEastAsia"/>
          <w:color w:val="000000"/>
        </w:rPr>
        <w:t xml:space="preserve">Such teachings come through hypocritical liars, whose </w:t>
      </w:r>
      <w:r w:rsidRPr="00BC2636">
        <w:rPr>
          <w:rStyle w:val="text"/>
          <w:rFonts w:eastAsiaTheme="majorEastAsia"/>
          <w:b/>
          <w:color w:val="000000"/>
        </w:rPr>
        <w:t>consciences</w:t>
      </w:r>
      <w:r w:rsidRPr="00BC2636">
        <w:rPr>
          <w:rStyle w:val="text"/>
          <w:rFonts w:eastAsiaTheme="majorEastAsia"/>
          <w:color w:val="000000"/>
        </w:rPr>
        <w:t xml:space="preserve"> have been seared as with a hot iron.</w:t>
      </w:r>
    </w:p>
    <w:p w:rsid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t>Titus 1:15</w:t>
      </w: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2636">
        <w:rPr>
          <w:rStyle w:val="text"/>
          <w:rFonts w:ascii="Times New Roman" w:hAnsi="Times New Roman" w:cs="Times New Roman"/>
          <w:b w:val="0"/>
          <w:color w:val="000000"/>
          <w:sz w:val="24"/>
          <w:szCs w:val="24"/>
        </w:rPr>
        <w:t>To the pure, all things are pure,</w:t>
      </w:r>
      <w:r w:rsidRPr="00BC2636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BC2636">
        <w:rPr>
          <w:rStyle w:val="text"/>
          <w:rFonts w:ascii="Times New Roman" w:hAnsi="Times New Roman" w:cs="Times New Roman"/>
          <w:b w:val="0"/>
          <w:color w:val="000000"/>
          <w:sz w:val="24"/>
          <w:szCs w:val="24"/>
        </w:rPr>
        <w:t>but to those who are corrupted and do not believe, nothing is pure.</w:t>
      </w:r>
      <w:r w:rsidRPr="00BC2636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BC2636">
        <w:rPr>
          <w:rStyle w:val="text"/>
          <w:rFonts w:ascii="Times New Roman" w:hAnsi="Times New Roman" w:cs="Times New Roman"/>
          <w:b w:val="0"/>
          <w:color w:val="000000"/>
          <w:sz w:val="24"/>
          <w:szCs w:val="24"/>
        </w:rPr>
        <w:t xml:space="preserve">In fact, both their minds and </w:t>
      </w:r>
      <w:r w:rsidRPr="00BC2636">
        <w:rPr>
          <w:rStyle w:val="text"/>
          <w:rFonts w:ascii="Times New Roman" w:hAnsi="Times New Roman" w:cs="Times New Roman"/>
          <w:color w:val="000000"/>
          <w:sz w:val="24"/>
          <w:szCs w:val="24"/>
        </w:rPr>
        <w:t>consciences</w:t>
      </w:r>
      <w:r w:rsidRPr="00BC2636">
        <w:rPr>
          <w:rStyle w:val="text"/>
          <w:rFonts w:ascii="Times New Roman" w:hAnsi="Times New Roman" w:cs="Times New Roman"/>
          <w:b w:val="0"/>
          <w:color w:val="000000"/>
          <w:sz w:val="24"/>
          <w:szCs w:val="24"/>
        </w:rPr>
        <w:t xml:space="preserve"> are corrupted.</w:t>
      </w:r>
    </w:p>
    <w:p w:rsidR="00BC2636" w:rsidRPr="00BC2636" w:rsidRDefault="00BC2636" w:rsidP="00BC2636">
      <w:pPr>
        <w:pStyle w:val="txt-sm"/>
        <w:shd w:val="clear" w:color="auto" w:fill="FFFFFF"/>
        <w:spacing w:before="0" w:beforeAutospacing="0" w:after="0" w:afterAutospacing="0"/>
        <w:rPr>
          <w:color w:val="5C1101"/>
          <w:sz w:val="18"/>
          <w:szCs w:val="18"/>
        </w:rPr>
      </w:pP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1B5" w:rsidRPr="006811B5" w:rsidRDefault="006811B5" w:rsidP="006811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11B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Leave and forsake the wrong protects from shipwreck (v. 19b-20)</w:t>
      </w:r>
    </w:p>
    <w:p w:rsidR="006B02BB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2636" w:rsidRPr="006811B5" w:rsidRDefault="00BC2636" w:rsidP="00BC2636">
      <w:pPr>
        <w:autoSpaceDE w:val="0"/>
        <w:autoSpaceDN w:val="0"/>
        <w:adjustRightInd w:val="0"/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. .</w:t>
      </w:r>
      <w:r w:rsidRPr="00BC2636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</w:t>
      </w:r>
      <w:proofErr w:type="gramEnd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rejected and so have suffered shipwreck with regard to the faith.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Among them are </w:t>
      </w:r>
      <w:proofErr w:type="spellStart"/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Hymenaeus</w:t>
      </w:r>
      <w:proofErr w:type="spellEnd"/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Alexander,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whom I have handed over to Satan</w:t>
      </w:r>
      <w:r w:rsidRPr="006811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11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be taught not to blaspheme.</w:t>
      </w:r>
    </w:p>
    <w:p w:rsidR="00BC2636" w:rsidRDefault="00BC263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t>Matthew 18:15-17</w:t>
      </w:r>
    </w:p>
    <w:p w:rsidR="00BC2636" w:rsidRPr="00BC2636" w:rsidRDefault="00BC2636" w:rsidP="00BC2636">
      <w:pPr>
        <w:pStyle w:val="NormalWeb"/>
        <w:shd w:val="clear" w:color="auto" w:fill="FFFFFF"/>
        <w:spacing w:before="0" w:beforeAutospacing="0"/>
        <w:rPr>
          <w:color w:val="000000"/>
        </w:rPr>
      </w:pPr>
      <w:r>
        <w:rPr>
          <w:rStyle w:val="woj"/>
          <w:color w:val="000000"/>
        </w:rPr>
        <w:t>[Jesus speaking]</w:t>
      </w:r>
      <w:r w:rsidRPr="00BC2636">
        <w:rPr>
          <w:rStyle w:val="woj"/>
          <w:color w:val="000000"/>
        </w:rPr>
        <w:t xml:space="preserve"> “If your brother or sister</w:t>
      </w:r>
      <w:r w:rsidRPr="00BC2636">
        <w:rPr>
          <w:rStyle w:val="apple-converted-space"/>
          <w:color w:val="000000"/>
        </w:rPr>
        <w:t> </w:t>
      </w:r>
      <w:proofErr w:type="gramStart"/>
      <w:r w:rsidRPr="00BC2636">
        <w:rPr>
          <w:rStyle w:val="woj"/>
          <w:color w:val="000000"/>
        </w:rPr>
        <w:t>sins,</w:t>
      </w:r>
      <w:proofErr w:type="gramEnd"/>
      <w:r w:rsidRPr="00BC2636">
        <w:rPr>
          <w:rStyle w:val="apple-converted-space"/>
          <w:color w:val="000000"/>
        </w:rPr>
        <w:t> </w:t>
      </w:r>
      <w:r w:rsidRPr="00BC2636">
        <w:rPr>
          <w:rStyle w:val="woj"/>
          <w:color w:val="000000"/>
        </w:rPr>
        <w:t>go and point out their fault,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woj"/>
          <w:color w:val="000000"/>
        </w:rPr>
        <w:t>just between the two of you. If they listen to you, you have won them over.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woj"/>
          <w:color w:val="000000"/>
        </w:rPr>
        <w:t>But if they will not listen, take one or two others along, so that ‘every matter may be established by the testimony of two or three witnesses.’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woj"/>
          <w:color w:val="000000"/>
        </w:rPr>
        <w:t>If they still refuse to listen, tell it to the church;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woj"/>
          <w:color w:val="000000"/>
        </w:rPr>
        <w:t>and if they refuse to listen even to the church, treat them as you would a pagan or a tax collector.</w:t>
      </w:r>
    </w:p>
    <w:p w:rsidR="00BC2636" w:rsidRPr="00BC2636" w:rsidRDefault="00BC2636" w:rsidP="00BC2636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5C1101"/>
          <w:sz w:val="24"/>
          <w:szCs w:val="24"/>
        </w:rPr>
      </w:pPr>
      <w:r w:rsidRPr="00BC2636">
        <w:rPr>
          <w:rFonts w:ascii="Times New Roman" w:hAnsi="Times New Roman" w:cs="Times New Roman"/>
          <w:b w:val="0"/>
          <w:color w:val="5C1101"/>
          <w:sz w:val="24"/>
          <w:szCs w:val="24"/>
        </w:rPr>
        <w:t>1 Corinthians 5:3-5</w:t>
      </w:r>
    </w:p>
    <w:p w:rsidR="00BC2636" w:rsidRPr="00BC2636" w:rsidRDefault="00BC2636" w:rsidP="00BC2636">
      <w:pPr>
        <w:pStyle w:val="chapter-1"/>
        <w:shd w:val="clear" w:color="auto" w:fill="FFFFFF"/>
        <w:spacing w:before="0" w:beforeAutospacing="0"/>
        <w:rPr>
          <w:color w:val="000000"/>
        </w:rPr>
      </w:pPr>
      <w:r w:rsidRPr="00BC2636">
        <w:rPr>
          <w:rStyle w:val="text"/>
          <w:rFonts w:eastAsiaTheme="majorEastAsia"/>
          <w:color w:val="000000"/>
        </w:rPr>
        <w:t>For my part, even though I am not physically present, I am with you in spirit.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As one who is present with you in this way, I have already passed judgment in the name of our Lord Jesus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on the one who has been doing this.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So when you are assembled and I am with you in spirit, and the power of our Lord Jesus is present,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hand this man over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to Satan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for the destruction of the flesh,</w:t>
      </w:r>
      <w:r w:rsidRPr="00BC2636">
        <w:rPr>
          <w:rStyle w:val="apple-converted-space"/>
          <w:color w:val="000000"/>
        </w:rPr>
        <w:t> </w:t>
      </w:r>
      <w:r w:rsidRPr="00BC2636">
        <w:rPr>
          <w:rStyle w:val="text"/>
          <w:rFonts w:eastAsiaTheme="majorEastAsia"/>
          <w:color w:val="000000"/>
        </w:rPr>
        <w:t>so that his spirit may be saved on the day of the Lord.</w:t>
      </w:r>
    </w:p>
    <w:p w:rsidR="00BC2636" w:rsidRPr="00BC2636" w:rsidRDefault="00BC2636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2636" w:rsidRPr="00BC2636" w:rsidSect="0080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4F"/>
    <w:multiLevelType w:val="hybridMultilevel"/>
    <w:tmpl w:val="5AF6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53D5"/>
    <w:multiLevelType w:val="hybridMultilevel"/>
    <w:tmpl w:val="553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4C3"/>
    <w:multiLevelType w:val="multilevel"/>
    <w:tmpl w:val="C5A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8691D"/>
    <w:multiLevelType w:val="hybridMultilevel"/>
    <w:tmpl w:val="7FA4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9CE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531D3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163ED"/>
    <w:multiLevelType w:val="hybridMultilevel"/>
    <w:tmpl w:val="1C8A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42C"/>
    <w:multiLevelType w:val="hybridMultilevel"/>
    <w:tmpl w:val="8E3A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248E"/>
    <w:multiLevelType w:val="hybridMultilevel"/>
    <w:tmpl w:val="30E0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16FE"/>
    <w:multiLevelType w:val="hybridMultilevel"/>
    <w:tmpl w:val="DCD6AD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BF"/>
    <w:rsid w:val="00007EE7"/>
    <w:rsid w:val="00077895"/>
    <w:rsid w:val="00121EFA"/>
    <w:rsid w:val="001B2516"/>
    <w:rsid w:val="002721FA"/>
    <w:rsid w:val="002911B7"/>
    <w:rsid w:val="002E0697"/>
    <w:rsid w:val="003260B3"/>
    <w:rsid w:val="00340FBC"/>
    <w:rsid w:val="00347A79"/>
    <w:rsid w:val="003D423E"/>
    <w:rsid w:val="003D4395"/>
    <w:rsid w:val="00426FAA"/>
    <w:rsid w:val="00440C8B"/>
    <w:rsid w:val="00477F62"/>
    <w:rsid w:val="00532793"/>
    <w:rsid w:val="00534037"/>
    <w:rsid w:val="0054685A"/>
    <w:rsid w:val="005745CE"/>
    <w:rsid w:val="005A1080"/>
    <w:rsid w:val="005A67E2"/>
    <w:rsid w:val="005B285C"/>
    <w:rsid w:val="005C710E"/>
    <w:rsid w:val="005D43D1"/>
    <w:rsid w:val="005D6082"/>
    <w:rsid w:val="005F07E6"/>
    <w:rsid w:val="00677E27"/>
    <w:rsid w:val="006811B5"/>
    <w:rsid w:val="006B02BB"/>
    <w:rsid w:val="006F708C"/>
    <w:rsid w:val="00714010"/>
    <w:rsid w:val="00714756"/>
    <w:rsid w:val="007A2ECB"/>
    <w:rsid w:val="007D4C9C"/>
    <w:rsid w:val="007D552A"/>
    <w:rsid w:val="00801E30"/>
    <w:rsid w:val="008039B7"/>
    <w:rsid w:val="00806C84"/>
    <w:rsid w:val="0080756F"/>
    <w:rsid w:val="008649E5"/>
    <w:rsid w:val="00895BB8"/>
    <w:rsid w:val="008A20BF"/>
    <w:rsid w:val="008F60F5"/>
    <w:rsid w:val="0099699E"/>
    <w:rsid w:val="009E428C"/>
    <w:rsid w:val="00B168E5"/>
    <w:rsid w:val="00B568EA"/>
    <w:rsid w:val="00BB3279"/>
    <w:rsid w:val="00BC2636"/>
    <w:rsid w:val="00BE783C"/>
    <w:rsid w:val="00CF21F0"/>
    <w:rsid w:val="00D104F1"/>
    <w:rsid w:val="00D10C5D"/>
    <w:rsid w:val="00D62F26"/>
    <w:rsid w:val="00D731F4"/>
    <w:rsid w:val="00E04892"/>
    <w:rsid w:val="00E502A5"/>
    <w:rsid w:val="00E64A91"/>
    <w:rsid w:val="00F0420C"/>
    <w:rsid w:val="00F47546"/>
    <w:rsid w:val="00F90F79"/>
    <w:rsid w:val="00FF16F1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6F"/>
  </w:style>
  <w:style w:type="paragraph" w:styleId="Heading1">
    <w:name w:val="heading 1"/>
    <w:basedOn w:val="Normal"/>
    <w:next w:val="Normal"/>
    <w:link w:val="Heading1Char"/>
    <w:uiPriority w:val="9"/>
    <w:qFormat/>
    <w:rsid w:val="00D10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20BF"/>
    <w:rPr>
      <w:b/>
      <w:bCs/>
    </w:rPr>
  </w:style>
  <w:style w:type="paragraph" w:styleId="ListParagraph">
    <w:name w:val="List Paragraph"/>
    <w:basedOn w:val="Normal"/>
    <w:uiPriority w:val="34"/>
    <w:qFormat/>
    <w:rsid w:val="000778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7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-sm">
    <w:name w:val="txt-sm"/>
    <w:basedOn w:val="Normal"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710E"/>
  </w:style>
  <w:style w:type="character" w:customStyle="1" w:styleId="apple-converted-space">
    <w:name w:val="apple-converted-space"/>
    <w:basedOn w:val="DefaultParagraphFont"/>
    <w:rsid w:val="005C710E"/>
  </w:style>
  <w:style w:type="character" w:customStyle="1" w:styleId="Heading1Char">
    <w:name w:val="Heading 1 Char"/>
    <w:basedOn w:val="DefaultParagraphFont"/>
    <w:link w:val="Heading1"/>
    <w:uiPriority w:val="9"/>
    <w:rsid w:val="00D1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j">
    <w:name w:val="woj"/>
    <w:basedOn w:val="DefaultParagraphFont"/>
    <w:rsid w:val="00F47546"/>
  </w:style>
  <w:style w:type="paragraph" w:styleId="NoSpacing">
    <w:name w:val="No Spacing"/>
    <w:uiPriority w:val="1"/>
    <w:qFormat/>
    <w:rsid w:val="00F47546"/>
    <w:pPr>
      <w:spacing w:after="0" w:line="240" w:lineRule="auto"/>
    </w:pPr>
  </w:style>
  <w:style w:type="paragraph" w:customStyle="1" w:styleId="chapter-2">
    <w:name w:val="chapter-2"/>
    <w:basedOn w:val="Normal"/>
    <w:rsid w:val="00F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B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811B5"/>
  </w:style>
  <w:style w:type="paragraph" w:customStyle="1" w:styleId="line">
    <w:name w:val="line"/>
    <w:basedOn w:val="Normal"/>
    <w:rsid w:val="0068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811B5"/>
  </w:style>
  <w:style w:type="paragraph" w:customStyle="1" w:styleId="top-05">
    <w:name w:val="top-05"/>
    <w:basedOn w:val="Normal"/>
    <w:rsid w:val="00BC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6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4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6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7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0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9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6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6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3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Chamberlain</dc:creator>
  <cp:lastModifiedBy>Eric Chamberlain</cp:lastModifiedBy>
  <cp:revision>3</cp:revision>
  <dcterms:created xsi:type="dcterms:W3CDTF">2014-04-06T17:04:00Z</dcterms:created>
  <dcterms:modified xsi:type="dcterms:W3CDTF">2014-04-06T17:45:00Z</dcterms:modified>
</cp:coreProperties>
</file>