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3E" w:rsidRDefault="008649E5" w:rsidP="008A20BF">
      <w:pPr>
        <w:spacing w:after="150" w:line="240" w:lineRule="auto"/>
        <w:jc w:val="center"/>
        <w:outlineLvl w:val="1"/>
        <w:rPr>
          <w:rStyle w:val="Strong"/>
          <w:rFonts w:ascii="Arial" w:hAnsi="Arial" w:cs="Arial"/>
          <w:color w:val="888888"/>
          <w:sz w:val="28"/>
          <w:szCs w:val="28"/>
          <w:shd w:val="clear" w:color="auto" w:fill="FFFFFF"/>
        </w:rPr>
      </w:pPr>
      <w:r>
        <w:rPr>
          <w:rStyle w:val="Strong"/>
          <w:rFonts w:ascii="Arial" w:hAnsi="Arial" w:cs="Arial"/>
          <w:color w:val="888888"/>
          <w:sz w:val="28"/>
          <w:szCs w:val="28"/>
          <w:u w:val="single"/>
          <w:shd w:val="clear" w:color="auto" w:fill="FFFFFF"/>
        </w:rPr>
        <w:t>Crisis Management</w:t>
      </w:r>
      <w:r w:rsidR="003D423E" w:rsidRPr="003D423E">
        <w:rPr>
          <w:rFonts w:ascii="Arial" w:hAnsi="Arial" w:cs="Arial"/>
          <w:b/>
          <w:bCs/>
          <w:color w:val="888888"/>
          <w:sz w:val="28"/>
          <w:szCs w:val="28"/>
          <w:shd w:val="clear" w:color="auto" w:fill="FFFFFF"/>
        </w:rPr>
        <w:br/>
      </w:r>
      <w:r w:rsidR="003D423E" w:rsidRPr="003D423E">
        <w:rPr>
          <w:rStyle w:val="Strong"/>
          <w:rFonts w:ascii="Arial" w:hAnsi="Arial" w:cs="Arial"/>
          <w:color w:val="888888"/>
          <w:sz w:val="28"/>
          <w:szCs w:val="28"/>
          <w:shd w:val="clear" w:color="auto" w:fill="FFFFFF"/>
        </w:rPr>
        <w:t>God Meant it for Good- A study</w:t>
      </w:r>
      <w:r w:rsidR="005C710E">
        <w:rPr>
          <w:rStyle w:val="Strong"/>
          <w:rFonts w:ascii="Arial" w:hAnsi="Arial" w:cs="Arial"/>
          <w:color w:val="888888"/>
          <w:sz w:val="28"/>
          <w:szCs w:val="28"/>
          <w:shd w:val="clear" w:color="auto" w:fill="FFFFFF"/>
        </w:rPr>
        <w:t xml:space="preserve"> of the life of Joseph- (Part 17</w:t>
      </w:r>
      <w:proofErr w:type="gramStart"/>
      <w:r w:rsidR="003D423E" w:rsidRPr="003D423E">
        <w:rPr>
          <w:rStyle w:val="Strong"/>
          <w:rFonts w:ascii="Arial" w:hAnsi="Arial" w:cs="Arial"/>
          <w:color w:val="888888"/>
          <w:sz w:val="28"/>
          <w:szCs w:val="28"/>
          <w:shd w:val="clear" w:color="auto" w:fill="FFFFFF"/>
        </w:rPr>
        <w:t>)</w:t>
      </w:r>
      <w:proofErr w:type="gramEnd"/>
      <w:r w:rsidR="003D423E" w:rsidRPr="003D423E">
        <w:rPr>
          <w:rFonts w:ascii="Arial" w:hAnsi="Arial" w:cs="Arial"/>
          <w:color w:val="888888"/>
          <w:sz w:val="28"/>
          <w:szCs w:val="28"/>
        </w:rPr>
        <w:br/>
      </w:r>
      <w:r w:rsidR="00D62F26">
        <w:rPr>
          <w:rFonts w:ascii="Arial" w:hAnsi="Arial" w:cs="Arial"/>
          <w:color w:val="888888"/>
          <w:sz w:val="28"/>
          <w:szCs w:val="28"/>
          <w:shd w:val="clear" w:color="auto" w:fill="FFFFFF"/>
        </w:rPr>
        <w:t>(</w:t>
      </w:r>
      <w:r w:rsidR="003D423E" w:rsidRPr="003D423E">
        <w:rPr>
          <w:rFonts w:ascii="Arial" w:hAnsi="Arial" w:cs="Arial"/>
          <w:color w:val="888888"/>
          <w:sz w:val="28"/>
          <w:szCs w:val="28"/>
          <w:shd w:val="clear" w:color="auto" w:fill="FFFFFF"/>
        </w:rPr>
        <w:t>Pastor John Mulligan)</w:t>
      </w:r>
      <w:r w:rsidR="003D423E" w:rsidRPr="003D423E">
        <w:rPr>
          <w:rFonts w:ascii="Arial" w:hAnsi="Arial" w:cs="Arial"/>
          <w:color w:val="888888"/>
          <w:sz w:val="28"/>
          <w:szCs w:val="28"/>
        </w:rPr>
        <w:br/>
      </w:r>
      <w:r w:rsidR="003D423E" w:rsidRPr="003D423E">
        <w:rPr>
          <w:rFonts w:ascii="Arial" w:hAnsi="Arial" w:cs="Arial"/>
          <w:color w:val="888888"/>
          <w:sz w:val="28"/>
          <w:szCs w:val="28"/>
        </w:rPr>
        <w:br/>
      </w:r>
      <w:r w:rsidR="005C710E">
        <w:rPr>
          <w:rStyle w:val="Strong"/>
          <w:rFonts w:ascii="Arial" w:hAnsi="Arial" w:cs="Arial"/>
          <w:color w:val="888888"/>
          <w:sz w:val="28"/>
          <w:szCs w:val="28"/>
          <w:shd w:val="clear" w:color="auto" w:fill="FFFFFF"/>
        </w:rPr>
        <w:t>Genesis 47:13-26</w:t>
      </w:r>
      <w:r w:rsidR="003D423E" w:rsidRPr="003D423E">
        <w:rPr>
          <w:rStyle w:val="Strong"/>
          <w:rFonts w:ascii="Arial" w:hAnsi="Arial" w:cs="Arial"/>
          <w:color w:val="888888"/>
          <w:sz w:val="28"/>
          <w:szCs w:val="28"/>
          <w:shd w:val="clear" w:color="auto" w:fill="FFFFFF"/>
        </w:rPr>
        <w:t xml:space="preserve"> (ESV)</w:t>
      </w:r>
    </w:p>
    <w:p w:rsidR="005C710E" w:rsidRDefault="005C710E" w:rsidP="008A20BF">
      <w:pPr>
        <w:spacing w:after="150" w:line="240" w:lineRule="auto"/>
        <w:jc w:val="center"/>
        <w:outlineLvl w:val="1"/>
        <w:rPr>
          <w:rStyle w:val="Strong"/>
          <w:rFonts w:ascii="Arial" w:hAnsi="Arial" w:cs="Arial"/>
          <w:color w:val="888888"/>
          <w:sz w:val="28"/>
          <w:szCs w:val="28"/>
          <w:shd w:val="clear" w:color="auto" w:fill="FFFFFF"/>
        </w:rPr>
      </w:pPr>
    </w:p>
    <w:p w:rsidR="005C710E" w:rsidRDefault="005C710E" w:rsidP="008A20BF">
      <w:pPr>
        <w:spacing w:after="150" w:line="240" w:lineRule="auto"/>
        <w:jc w:val="center"/>
        <w:outlineLvl w:val="1"/>
        <w:rPr>
          <w:rStyle w:val="Strong"/>
          <w:rFonts w:ascii="Arial" w:hAnsi="Arial" w:cs="Arial"/>
          <w:color w:val="888888"/>
          <w:sz w:val="28"/>
          <w:szCs w:val="28"/>
          <w:shd w:val="clear" w:color="auto" w:fill="FFFFFF"/>
        </w:rPr>
      </w:pPr>
      <w:r>
        <w:rPr>
          <w:rStyle w:val="Strong"/>
          <w:rFonts w:ascii="Arial" w:hAnsi="Arial" w:cs="Arial"/>
          <w:color w:val="888888"/>
          <w:sz w:val="28"/>
          <w:szCs w:val="28"/>
          <w:shd w:val="clear" w:color="auto" w:fill="FFFFFF"/>
        </w:rPr>
        <w:t>Joseph’s personal crisis equipped him to lead with integrity in a world in crisis.</w:t>
      </w:r>
    </w:p>
    <w:p w:rsidR="008A20BF" w:rsidRDefault="005C710E" w:rsidP="003D423E">
      <w:pPr>
        <w:spacing w:after="150" w:line="240" w:lineRule="auto"/>
        <w:outlineLvl w:val="1"/>
        <w:rPr>
          <w:rStyle w:val="Strong"/>
          <w:rFonts w:ascii="Arial" w:hAnsi="Arial" w:cs="Arial"/>
          <w:color w:val="888888"/>
          <w:sz w:val="28"/>
          <w:szCs w:val="28"/>
          <w:shd w:val="clear" w:color="auto" w:fill="FFFFFF"/>
        </w:rPr>
      </w:pPr>
      <w:r>
        <w:rPr>
          <w:rStyle w:val="Strong"/>
          <w:rFonts w:ascii="Arial" w:hAnsi="Arial" w:cs="Arial"/>
          <w:color w:val="888888"/>
          <w:sz w:val="28"/>
          <w:szCs w:val="28"/>
          <w:shd w:val="clear" w:color="auto" w:fill="FFFFFF"/>
        </w:rPr>
        <w:t>Hard times result in hard decisions (both for leaders and those they lead):</w:t>
      </w:r>
    </w:p>
    <w:p w:rsidR="00077895" w:rsidRPr="002E0697" w:rsidRDefault="00077895" w:rsidP="00077895">
      <w:pPr>
        <w:autoSpaceDE w:val="0"/>
        <w:autoSpaceDN w:val="0"/>
        <w:adjustRightInd w:val="0"/>
        <w:spacing w:after="0" w:line="240" w:lineRule="auto"/>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1) </w:t>
      </w:r>
      <w:r w:rsidR="005C710E">
        <w:rPr>
          <w:rFonts w:ascii="Arial" w:eastAsia="Times New Roman" w:hAnsi="Arial" w:cs="Arial"/>
          <w:b/>
          <w:bCs/>
          <w:color w:val="888888"/>
          <w:sz w:val="24"/>
          <w:szCs w:val="24"/>
          <w:u w:val="single"/>
        </w:rPr>
        <w:t>The people yielded their purse strings.</w:t>
      </w:r>
    </w:p>
    <w:p w:rsidR="005C710E" w:rsidRDefault="008A20BF" w:rsidP="005C710E">
      <w:pPr>
        <w:autoSpaceDE w:val="0"/>
        <w:autoSpaceDN w:val="0"/>
        <w:adjustRightInd w:val="0"/>
        <w:spacing w:after="0" w:line="240" w:lineRule="auto"/>
        <w:rPr>
          <w:rFonts w:ascii="Georgia" w:hAnsi="Georgia" w:cs="Georgia"/>
          <w:color w:val="000000"/>
          <w:sz w:val="23"/>
          <w:szCs w:val="23"/>
        </w:rPr>
      </w:pPr>
      <w:r w:rsidRPr="002E0697">
        <w:rPr>
          <w:sz w:val="24"/>
          <w:szCs w:val="24"/>
        </w:rPr>
        <w:br/>
      </w:r>
      <w:r w:rsidR="005C710E">
        <w:rPr>
          <w:rFonts w:ascii="Georgia" w:hAnsi="Georgia" w:cs="Georgia"/>
          <w:color w:val="000000"/>
          <w:sz w:val="23"/>
          <w:szCs w:val="23"/>
        </w:rPr>
        <w:t xml:space="preserve">Genesis 47:13-15 ESV  </w:t>
      </w:r>
    </w:p>
    <w:p w:rsidR="005C710E" w:rsidRDefault="005C710E" w:rsidP="005C710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Now there was no food in all the land, for the famine was very severe, so that the land of Egypt and the land of Canaan languished by reason of the famine.  (14)  And Joseph gathered up all the money that was found in the land of Egypt and in the land of Canaan, in exchange for the grain that they bought. And Joseph brought the money into Pharaoh's house.  (15)  And when the money was all spent in the land of Egypt and in the land of Canaan, all the Egyptians came to Joseph and said, "Give us food. Why should we die before your eyes? For our money is gone."</w:t>
      </w:r>
    </w:p>
    <w:p w:rsidR="005C710E" w:rsidRDefault="005C710E" w:rsidP="005C710E">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8A20BF" w:rsidRPr="002E0697" w:rsidRDefault="00077895" w:rsidP="003D423E">
      <w:p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2) </w:t>
      </w:r>
      <w:r w:rsidR="005C710E">
        <w:rPr>
          <w:rFonts w:ascii="Arial" w:eastAsia="Times New Roman" w:hAnsi="Arial" w:cs="Arial"/>
          <w:b/>
          <w:bCs/>
          <w:color w:val="888888"/>
          <w:sz w:val="24"/>
          <w:szCs w:val="24"/>
          <w:u w:val="single"/>
        </w:rPr>
        <w:t>The people yielded most of their possessions.</w:t>
      </w:r>
    </w:p>
    <w:p w:rsidR="005C710E" w:rsidRDefault="005C710E" w:rsidP="005C710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47:16-17 ESV </w:t>
      </w:r>
    </w:p>
    <w:p w:rsidR="005C710E" w:rsidRDefault="005C710E" w:rsidP="005C710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 And Joseph answered, "Give your livestock, and I will give you food in exchange for your livestock, if your money is gone."  (17)  So they brought their livestock to Joseph, and Joseph gave them food in exchange for the horses, the flocks, the herds, and the donkeys. He supplied them with food in exchange for all their livestock that year.</w:t>
      </w: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077895" w:rsidRPr="002E0697" w:rsidRDefault="00077895" w:rsidP="00077895">
      <w:pPr>
        <w:autoSpaceDE w:val="0"/>
        <w:autoSpaceDN w:val="0"/>
        <w:adjustRightInd w:val="0"/>
        <w:spacing w:after="0" w:line="240" w:lineRule="auto"/>
        <w:rPr>
          <w:rFonts w:ascii="Georgia" w:hAnsi="Georgia" w:cs="Georgia"/>
          <w:color w:val="000000"/>
          <w:sz w:val="24"/>
          <w:szCs w:val="24"/>
        </w:rPr>
      </w:pPr>
    </w:p>
    <w:p w:rsidR="003D423E" w:rsidRDefault="008A20BF" w:rsidP="00077895">
      <w:pPr>
        <w:rPr>
          <w:rFonts w:ascii="Arial" w:eastAsia="Times New Roman" w:hAnsi="Arial" w:cs="Arial"/>
          <w:b/>
          <w:bCs/>
          <w:color w:val="888888"/>
          <w:sz w:val="24"/>
          <w:szCs w:val="24"/>
          <w:u w:val="single"/>
        </w:rPr>
      </w:pPr>
      <w:r w:rsidRPr="002E0697">
        <w:rPr>
          <w:rFonts w:ascii="Arial" w:eastAsia="Times New Roman" w:hAnsi="Arial" w:cs="Arial"/>
          <w:b/>
          <w:bCs/>
          <w:color w:val="888888"/>
          <w:sz w:val="24"/>
          <w:szCs w:val="24"/>
          <w:u w:val="single"/>
        </w:rPr>
        <w:t xml:space="preserve">3) </w:t>
      </w:r>
      <w:r w:rsidR="005C710E">
        <w:rPr>
          <w:rFonts w:ascii="Arial" w:eastAsia="Times New Roman" w:hAnsi="Arial" w:cs="Arial"/>
          <w:b/>
          <w:bCs/>
          <w:color w:val="888888"/>
          <w:sz w:val="24"/>
          <w:szCs w:val="24"/>
          <w:u w:val="single"/>
        </w:rPr>
        <w:t>The people yielded their property.</w:t>
      </w:r>
    </w:p>
    <w:p w:rsidR="005C710E" w:rsidRDefault="005C710E" w:rsidP="005C710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47:18-20 ESV  </w:t>
      </w:r>
    </w:p>
    <w:p w:rsidR="005C710E" w:rsidRDefault="005C710E" w:rsidP="005C710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And when that year was ended, they came to him the following year and said to him, "We will not hide from my lord that our money is all spent. The herds of livestock are my lord's. There is nothing left in the sight of my lord but our bodies and our land.  (19)  Why should we die before your eyes, both we and our land? Buy us and our land for food, and we with our land will be servants to Pharaoh. And give us seed that we may live and not die, and that the land may not be desolate."  (20)  So Joseph bought all the land of Egypt for Pharaoh, for all the Egyptians sold their fields, because the famine was severe on them. The land became Pharaoh's.</w:t>
      </w:r>
    </w:p>
    <w:p w:rsidR="005C710E" w:rsidRDefault="005C710E" w:rsidP="005C710E">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5C710E" w:rsidP="003D423E">
      <w:p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4</w:t>
      </w:r>
      <w:r w:rsidR="003D423E" w:rsidRPr="002E0697">
        <w:rPr>
          <w:rFonts w:ascii="Arial" w:eastAsia="Times New Roman" w:hAnsi="Arial" w:cs="Arial"/>
          <w:b/>
          <w:bCs/>
          <w:color w:val="888888"/>
          <w:sz w:val="24"/>
          <w:szCs w:val="24"/>
          <w:u w:val="single"/>
        </w:rPr>
        <w:t xml:space="preserve">) </w:t>
      </w:r>
      <w:r>
        <w:rPr>
          <w:rFonts w:ascii="Arial" w:eastAsia="Times New Roman" w:hAnsi="Arial" w:cs="Arial"/>
          <w:b/>
          <w:bCs/>
          <w:color w:val="888888"/>
          <w:sz w:val="24"/>
          <w:szCs w:val="24"/>
          <w:u w:val="single"/>
        </w:rPr>
        <w:t>The people yielded their position of prominence.</w:t>
      </w:r>
    </w:p>
    <w:p w:rsidR="003D423E" w:rsidRDefault="003D423E" w:rsidP="003D423E">
      <w:pPr>
        <w:autoSpaceDE w:val="0"/>
        <w:autoSpaceDN w:val="0"/>
        <w:adjustRightInd w:val="0"/>
        <w:spacing w:after="0" w:line="240" w:lineRule="auto"/>
        <w:rPr>
          <w:rFonts w:ascii="Arial" w:eastAsia="Times New Roman" w:hAnsi="Arial" w:cs="Arial"/>
          <w:b/>
          <w:bCs/>
          <w:color w:val="888888"/>
          <w:sz w:val="24"/>
          <w:szCs w:val="24"/>
          <w:u w:val="single"/>
        </w:rPr>
      </w:pPr>
    </w:p>
    <w:p w:rsidR="005C710E" w:rsidRDefault="005C710E" w:rsidP="005C710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47:21-22 ESV  </w:t>
      </w:r>
    </w:p>
    <w:p w:rsidR="005C710E" w:rsidRDefault="005C710E" w:rsidP="005C710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As for the people, he made servants of them from one end of Egypt to the other.  (22)  Only the land of the priests he did not buy, for the priests had a fixed allowance from Pharaoh and lived on the allowance that Pharaoh gave them; therefore they did not sell their land.</w:t>
      </w:r>
    </w:p>
    <w:p w:rsidR="005C710E" w:rsidRDefault="005C710E" w:rsidP="005C710E">
      <w:pPr>
        <w:autoSpaceDE w:val="0"/>
        <w:autoSpaceDN w:val="0"/>
        <w:adjustRightInd w:val="0"/>
        <w:spacing w:after="0" w:line="240" w:lineRule="auto"/>
        <w:rPr>
          <w:rFonts w:ascii="Georgia" w:hAnsi="Georgia" w:cs="Georgia"/>
          <w:color w:val="000000"/>
          <w:sz w:val="23"/>
          <w:szCs w:val="23"/>
        </w:rPr>
      </w:pPr>
    </w:p>
    <w:p w:rsidR="005C710E" w:rsidRPr="005C710E" w:rsidRDefault="005C710E" w:rsidP="005C710E">
      <w:pPr>
        <w:pStyle w:val="txt-sm"/>
        <w:shd w:val="clear" w:color="auto" w:fill="FFFFFF"/>
        <w:spacing w:before="0" w:beforeAutospacing="0" w:after="0" w:afterAutospacing="0"/>
        <w:rPr>
          <w:rFonts w:ascii="Verdana" w:hAnsi="Verdana"/>
          <w:color w:val="5C1101"/>
          <w:sz w:val="18"/>
          <w:szCs w:val="18"/>
        </w:rPr>
      </w:pPr>
      <w:r>
        <w:rPr>
          <w:rFonts w:ascii="Verdana" w:hAnsi="Verdana"/>
          <w:color w:val="5C1101"/>
          <w:sz w:val="18"/>
          <w:szCs w:val="18"/>
        </w:rPr>
        <w:t xml:space="preserve">New King James Version (NKJV) verse </w:t>
      </w:r>
      <w:proofErr w:type="gramStart"/>
      <w:r>
        <w:rPr>
          <w:rFonts w:ascii="Verdana" w:hAnsi="Verdana"/>
          <w:color w:val="5C1101"/>
          <w:sz w:val="18"/>
          <w:szCs w:val="18"/>
        </w:rPr>
        <w:t xml:space="preserve">21 </w:t>
      </w:r>
      <w:r>
        <w:rPr>
          <w:rStyle w:val="text"/>
          <w:rFonts w:ascii="Verdana" w:eastAsiaTheme="majorEastAsia" w:hAnsi="Verdana"/>
          <w:b/>
          <w:bCs/>
          <w:color w:val="000000"/>
          <w:sz w:val="18"/>
          <w:szCs w:val="18"/>
          <w:vertAlign w:val="superscript"/>
        </w:rPr>
        <w:t> </w:t>
      </w:r>
      <w:r>
        <w:rPr>
          <w:rStyle w:val="text"/>
          <w:rFonts w:ascii="Verdana" w:eastAsiaTheme="majorEastAsia" w:hAnsi="Verdana"/>
          <w:color w:val="000000"/>
        </w:rPr>
        <w:t>And</w:t>
      </w:r>
      <w:proofErr w:type="gramEnd"/>
      <w:r>
        <w:rPr>
          <w:rStyle w:val="text"/>
          <w:rFonts w:ascii="Verdana" w:eastAsiaTheme="majorEastAsia" w:hAnsi="Verdana"/>
          <w:color w:val="000000"/>
        </w:rPr>
        <w:t xml:space="preserve"> as for the people, he moved them into the cities,</w:t>
      </w:r>
      <w:r>
        <w:rPr>
          <w:rStyle w:val="apple-converted-space"/>
          <w:rFonts w:ascii="Verdana" w:hAnsi="Verdana"/>
          <w:color w:val="000000"/>
        </w:rPr>
        <w:t> </w:t>
      </w:r>
      <w:r>
        <w:rPr>
          <w:rStyle w:val="text"/>
          <w:rFonts w:ascii="Verdana" w:eastAsiaTheme="majorEastAsia" w:hAnsi="Verdana"/>
          <w:color w:val="000000"/>
        </w:rPr>
        <w:t>from</w:t>
      </w:r>
      <w:r>
        <w:rPr>
          <w:rStyle w:val="apple-converted-space"/>
          <w:rFonts w:ascii="Verdana" w:hAnsi="Verdana"/>
          <w:color w:val="000000"/>
        </w:rPr>
        <w:t> </w:t>
      </w:r>
      <w:r>
        <w:rPr>
          <w:rStyle w:val="text"/>
          <w:rFonts w:ascii="Verdana" w:eastAsiaTheme="majorEastAsia" w:hAnsi="Verdana"/>
          <w:i/>
          <w:iCs/>
          <w:color w:val="000000"/>
        </w:rPr>
        <w:t>one</w:t>
      </w:r>
      <w:r>
        <w:rPr>
          <w:rStyle w:val="apple-converted-space"/>
          <w:rFonts w:ascii="Verdana" w:hAnsi="Verdana"/>
          <w:color w:val="000000"/>
        </w:rPr>
        <w:t> </w:t>
      </w:r>
      <w:r>
        <w:rPr>
          <w:rStyle w:val="text"/>
          <w:rFonts w:ascii="Verdana" w:eastAsiaTheme="majorEastAsia" w:hAnsi="Verdana"/>
          <w:color w:val="000000"/>
        </w:rPr>
        <w:t xml:space="preserve">end of the borders of Egypt to the </w:t>
      </w:r>
      <w:r>
        <w:rPr>
          <w:rStyle w:val="text"/>
          <w:rFonts w:ascii="Verdana" w:eastAsiaTheme="majorEastAsia" w:hAnsi="Verdana"/>
          <w:i/>
          <w:iCs/>
          <w:color w:val="000000"/>
        </w:rPr>
        <w:t>other</w:t>
      </w:r>
      <w:r>
        <w:rPr>
          <w:rStyle w:val="apple-converted-space"/>
          <w:rFonts w:ascii="Verdana" w:hAnsi="Verdana"/>
          <w:color w:val="000000"/>
        </w:rPr>
        <w:t> </w:t>
      </w:r>
      <w:r>
        <w:rPr>
          <w:rStyle w:val="text"/>
          <w:rFonts w:ascii="Verdana" w:eastAsiaTheme="majorEastAsia" w:hAnsi="Verdana"/>
          <w:color w:val="000000"/>
        </w:rPr>
        <w:t>end.</w:t>
      </w:r>
    </w:p>
    <w:p w:rsidR="005C710E" w:rsidRDefault="005C710E" w:rsidP="005C710E">
      <w:pPr>
        <w:autoSpaceDE w:val="0"/>
        <w:autoSpaceDN w:val="0"/>
        <w:adjustRightInd w:val="0"/>
        <w:spacing w:after="0" w:line="240" w:lineRule="auto"/>
        <w:rPr>
          <w:rFonts w:ascii="Georgia" w:hAnsi="Georgia" w:cs="Georgia"/>
          <w:color w:val="000000"/>
          <w:sz w:val="23"/>
          <w:szCs w:val="23"/>
        </w:rPr>
      </w:pPr>
    </w:p>
    <w:p w:rsidR="005C710E" w:rsidRDefault="005C710E" w:rsidP="005C710E">
      <w:pPr>
        <w:autoSpaceDE w:val="0"/>
        <w:autoSpaceDN w:val="0"/>
        <w:adjustRightInd w:val="0"/>
        <w:spacing w:after="0" w:line="240" w:lineRule="auto"/>
        <w:rPr>
          <w:rFonts w:ascii="Georgia" w:hAnsi="Georgia" w:cs="Georgia"/>
          <w:color w:val="000000"/>
          <w:sz w:val="23"/>
          <w:szCs w:val="23"/>
        </w:rPr>
      </w:pPr>
    </w:p>
    <w:p w:rsidR="005C710E" w:rsidRDefault="005C710E" w:rsidP="005C710E">
      <w:p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5</w:t>
      </w:r>
      <w:r w:rsidRPr="002E0697">
        <w:rPr>
          <w:rFonts w:ascii="Arial" w:eastAsia="Times New Roman" w:hAnsi="Arial" w:cs="Arial"/>
          <w:b/>
          <w:bCs/>
          <w:color w:val="888888"/>
          <w:sz w:val="24"/>
          <w:szCs w:val="24"/>
          <w:u w:val="single"/>
        </w:rPr>
        <w:t xml:space="preserve">) </w:t>
      </w:r>
      <w:r>
        <w:rPr>
          <w:rFonts w:ascii="Arial" w:eastAsia="Times New Roman" w:hAnsi="Arial" w:cs="Arial"/>
          <w:b/>
          <w:bCs/>
          <w:color w:val="888888"/>
          <w:sz w:val="24"/>
          <w:szCs w:val="24"/>
          <w:u w:val="single"/>
        </w:rPr>
        <w:t xml:space="preserve">The people yielded </w:t>
      </w:r>
      <w:r w:rsidR="00B168E5">
        <w:rPr>
          <w:rFonts w:ascii="Arial" w:eastAsia="Times New Roman" w:hAnsi="Arial" w:cs="Arial"/>
          <w:b/>
          <w:bCs/>
          <w:color w:val="888888"/>
          <w:sz w:val="24"/>
          <w:szCs w:val="24"/>
          <w:u w:val="single"/>
        </w:rPr>
        <w:t>a portion of their production</w:t>
      </w:r>
    </w:p>
    <w:p w:rsidR="005C710E" w:rsidRDefault="005C710E" w:rsidP="005C710E">
      <w:pPr>
        <w:autoSpaceDE w:val="0"/>
        <w:autoSpaceDN w:val="0"/>
        <w:adjustRightInd w:val="0"/>
        <w:spacing w:after="0" w:line="240" w:lineRule="auto"/>
        <w:rPr>
          <w:rFonts w:ascii="Arial" w:eastAsia="Times New Roman" w:hAnsi="Arial" w:cs="Arial"/>
          <w:b/>
          <w:bCs/>
          <w:color w:val="888888"/>
          <w:sz w:val="24"/>
          <w:szCs w:val="24"/>
          <w:u w:val="single"/>
        </w:rPr>
      </w:pPr>
    </w:p>
    <w:p w:rsidR="00B168E5" w:rsidRDefault="00B168E5" w:rsidP="00B168E5">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Genesis 47:23-26 ESV  </w:t>
      </w:r>
    </w:p>
    <w:p w:rsidR="00B168E5" w:rsidRDefault="00B168E5" w:rsidP="00B168E5">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Then Joseph said to the people, "Behold, I have this day bought you and your land for Pharaoh. Now here is seed for you, and you shall sow the land.  (24</w:t>
      </w:r>
      <w:proofErr w:type="gramStart"/>
      <w:r>
        <w:rPr>
          <w:rFonts w:ascii="Georgia" w:hAnsi="Georgia" w:cs="Georgia"/>
          <w:color w:val="000000"/>
          <w:sz w:val="23"/>
          <w:szCs w:val="23"/>
        </w:rPr>
        <w:t>)  And</w:t>
      </w:r>
      <w:proofErr w:type="gramEnd"/>
      <w:r>
        <w:rPr>
          <w:rFonts w:ascii="Georgia" w:hAnsi="Georgia" w:cs="Georgia"/>
          <w:color w:val="000000"/>
          <w:sz w:val="23"/>
          <w:szCs w:val="23"/>
        </w:rPr>
        <w:t xml:space="preserve"> at the harvests you shall give a fifth to Pharaoh, and four fifths shall be your own, as seed for the field and as food for yourselves and your households, and as food for your little ones."  (25)  And they said, "You have saved our lives; may it please my lord, we will be servants to Pharaoh."  (26)  So Joseph made it a statute concerning the land of </w:t>
      </w:r>
      <w:proofErr w:type="gramStart"/>
      <w:r>
        <w:rPr>
          <w:rFonts w:ascii="Georgia" w:hAnsi="Georgia" w:cs="Georgia"/>
          <w:color w:val="000000"/>
          <w:sz w:val="23"/>
          <w:szCs w:val="23"/>
        </w:rPr>
        <w:t>Egypt,</w:t>
      </w:r>
      <w:proofErr w:type="gramEnd"/>
      <w:r>
        <w:rPr>
          <w:rFonts w:ascii="Georgia" w:hAnsi="Georgia" w:cs="Georgia"/>
          <w:color w:val="000000"/>
          <w:sz w:val="23"/>
          <w:szCs w:val="23"/>
        </w:rPr>
        <w:t xml:space="preserve"> and it stands to this day, that Pharaoh should have the fifth; the land of the priests alone did not become Pharaoh's.</w:t>
      </w: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3D423E" w:rsidRDefault="003D423E" w:rsidP="003D423E">
      <w:pPr>
        <w:autoSpaceDE w:val="0"/>
        <w:autoSpaceDN w:val="0"/>
        <w:adjustRightInd w:val="0"/>
        <w:spacing w:after="0" w:line="240" w:lineRule="auto"/>
        <w:rPr>
          <w:rFonts w:ascii="Georgia" w:hAnsi="Georgia" w:cs="Georgia"/>
          <w:color w:val="000000"/>
          <w:sz w:val="23"/>
          <w:szCs w:val="23"/>
        </w:rPr>
      </w:pPr>
    </w:p>
    <w:p w:rsidR="003D423E" w:rsidRDefault="00B168E5" w:rsidP="003D423E">
      <w:pPr>
        <w:spacing w:after="150" w:line="240" w:lineRule="auto"/>
        <w:outlineLvl w:val="1"/>
        <w:rPr>
          <w:rStyle w:val="Strong"/>
          <w:rFonts w:ascii="Arial" w:hAnsi="Arial" w:cs="Arial"/>
          <w:color w:val="888888"/>
          <w:sz w:val="28"/>
          <w:szCs w:val="28"/>
          <w:shd w:val="clear" w:color="auto" w:fill="FFFFFF"/>
        </w:rPr>
      </w:pPr>
      <w:r>
        <w:rPr>
          <w:rStyle w:val="Strong"/>
          <w:rFonts w:ascii="Arial" w:hAnsi="Arial" w:cs="Arial"/>
          <w:color w:val="888888"/>
          <w:sz w:val="28"/>
          <w:szCs w:val="28"/>
          <w:shd w:val="clear" w:color="auto" w:fill="FFFFFF"/>
        </w:rPr>
        <w:t xml:space="preserve">Crisis does not </w:t>
      </w:r>
      <w:r w:rsidRPr="00B168E5">
        <w:rPr>
          <w:rStyle w:val="Strong"/>
          <w:rFonts w:ascii="Arial" w:hAnsi="Arial" w:cs="Arial"/>
          <w:color w:val="888888"/>
          <w:sz w:val="28"/>
          <w:szCs w:val="28"/>
          <w:u w:val="single"/>
          <w:shd w:val="clear" w:color="auto" w:fill="FFFFFF"/>
        </w:rPr>
        <w:t>determine</w:t>
      </w:r>
      <w:r>
        <w:rPr>
          <w:rStyle w:val="Strong"/>
          <w:rFonts w:ascii="Arial" w:hAnsi="Arial" w:cs="Arial"/>
          <w:color w:val="888888"/>
          <w:sz w:val="28"/>
          <w:szCs w:val="28"/>
          <w:shd w:val="clear" w:color="auto" w:fill="FFFFFF"/>
        </w:rPr>
        <w:t xml:space="preserve"> character—Crisis </w:t>
      </w:r>
      <w:r w:rsidRPr="00B168E5">
        <w:rPr>
          <w:rStyle w:val="Strong"/>
          <w:rFonts w:ascii="Arial" w:hAnsi="Arial" w:cs="Arial"/>
          <w:color w:val="888888"/>
          <w:sz w:val="28"/>
          <w:szCs w:val="28"/>
          <w:u w:val="single"/>
          <w:shd w:val="clear" w:color="auto" w:fill="FFFFFF"/>
        </w:rPr>
        <w:t>reveals</w:t>
      </w:r>
      <w:r>
        <w:rPr>
          <w:rStyle w:val="Strong"/>
          <w:rFonts w:ascii="Arial" w:hAnsi="Arial" w:cs="Arial"/>
          <w:color w:val="888888"/>
          <w:sz w:val="28"/>
          <w:szCs w:val="28"/>
          <w:shd w:val="clear" w:color="auto" w:fill="FFFFFF"/>
        </w:rPr>
        <w:t xml:space="preserve"> character (our foundation):</w:t>
      </w:r>
    </w:p>
    <w:p w:rsidR="00B168E5" w:rsidRDefault="00B168E5" w:rsidP="003D423E">
      <w:pPr>
        <w:spacing w:after="150" w:line="240" w:lineRule="auto"/>
        <w:outlineLvl w:val="1"/>
        <w:rPr>
          <w:rStyle w:val="Strong"/>
          <w:rFonts w:ascii="Arial" w:hAnsi="Arial" w:cs="Arial"/>
          <w:color w:val="888888"/>
          <w:sz w:val="28"/>
          <w:szCs w:val="28"/>
          <w:shd w:val="clear" w:color="auto" w:fill="FFFFFF"/>
        </w:rPr>
      </w:pPr>
    </w:p>
    <w:p w:rsidR="003D423E" w:rsidRDefault="00B168E5" w:rsidP="003D423E">
      <w:pPr>
        <w:pStyle w:val="ListParagraph"/>
        <w:numPr>
          <w:ilvl w:val="0"/>
          <w:numId w:val="4"/>
        </w:num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We get to re-examine our purpose (who we will follow)</w:t>
      </w:r>
    </w:p>
    <w:p w:rsidR="00B168E5" w:rsidRPr="00B168E5" w:rsidRDefault="00B168E5" w:rsidP="00B168E5">
      <w:pPr>
        <w:pStyle w:val="ListParagraph"/>
        <w:autoSpaceDE w:val="0"/>
        <w:autoSpaceDN w:val="0"/>
        <w:adjustRightInd w:val="0"/>
        <w:spacing w:after="0" w:line="240" w:lineRule="auto"/>
        <w:rPr>
          <w:rFonts w:ascii="Georgia" w:hAnsi="Georgia" w:cs="Georgia"/>
          <w:color w:val="000000"/>
          <w:sz w:val="23"/>
          <w:szCs w:val="23"/>
        </w:rPr>
      </w:pPr>
      <w:r w:rsidRPr="00B168E5">
        <w:rPr>
          <w:rFonts w:ascii="Georgia" w:hAnsi="Georgia" w:cs="Georgia"/>
          <w:color w:val="000000"/>
          <w:sz w:val="23"/>
          <w:szCs w:val="23"/>
        </w:rPr>
        <w:t xml:space="preserve">Genesis 41:55 </w:t>
      </w:r>
      <w:proofErr w:type="gramStart"/>
      <w:r w:rsidRPr="00B168E5">
        <w:rPr>
          <w:rFonts w:ascii="Georgia" w:hAnsi="Georgia" w:cs="Georgia"/>
          <w:color w:val="000000"/>
          <w:sz w:val="23"/>
          <w:szCs w:val="23"/>
        </w:rPr>
        <w:t>ESV  When</w:t>
      </w:r>
      <w:proofErr w:type="gramEnd"/>
      <w:r w:rsidRPr="00B168E5">
        <w:rPr>
          <w:rFonts w:ascii="Georgia" w:hAnsi="Georgia" w:cs="Georgia"/>
          <w:color w:val="000000"/>
          <w:sz w:val="23"/>
          <w:szCs w:val="23"/>
        </w:rPr>
        <w:t xml:space="preserve"> all the land of Egypt was famished, the people cried to Pharaoh for bread. Pharaoh said to all the Egyptians, "Go to Joseph. What he says to you, </w:t>
      </w:r>
      <w:proofErr w:type="gramStart"/>
      <w:r w:rsidRPr="00B168E5">
        <w:rPr>
          <w:rFonts w:ascii="Georgia" w:hAnsi="Georgia" w:cs="Georgia"/>
          <w:color w:val="000000"/>
          <w:sz w:val="23"/>
          <w:szCs w:val="23"/>
        </w:rPr>
        <w:t>do.</w:t>
      </w:r>
      <w:proofErr w:type="gramEnd"/>
      <w:r w:rsidRPr="00B168E5">
        <w:rPr>
          <w:rFonts w:ascii="Georgia" w:hAnsi="Georgia" w:cs="Georgia"/>
          <w:color w:val="000000"/>
          <w:sz w:val="23"/>
          <w:szCs w:val="23"/>
        </w:rPr>
        <w:t>"</w:t>
      </w:r>
    </w:p>
    <w:p w:rsidR="003D423E" w:rsidRPr="00B168E5" w:rsidRDefault="003D423E" w:rsidP="00B168E5">
      <w:pPr>
        <w:pStyle w:val="ListParagraph"/>
        <w:autoSpaceDE w:val="0"/>
        <w:autoSpaceDN w:val="0"/>
        <w:adjustRightInd w:val="0"/>
        <w:spacing w:after="0" w:line="240" w:lineRule="auto"/>
        <w:rPr>
          <w:rFonts w:ascii="Georgia" w:hAnsi="Georgia" w:cs="Georgia"/>
          <w:color w:val="000000"/>
          <w:sz w:val="23"/>
          <w:szCs w:val="23"/>
        </w:rPr>
      </w:pPr>
    </w:p>
    <w:p w:rsidR="003D423E" w:rsidRDefault="00B168E5" w:rsidP="003D423E">
      <w:pPr>
        <w:pStyle w:val="ListParagraph"/>
        <w:numPr>
          <w:ilvl w:val="0"/>
          <w:numId w:val="4"/>
        </w:num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We get to re-evaluate our priorities (why is that so important?)</w:t>
      </w:r>
    </w:p>
    <w:p w:rsidR="003D423E" w:rsidRDefault="003D423E" w:rsidP="003D423E">
      <w:pPr>
        <w:pStyle w:val="ListParagraph"/>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B168E5" w:rsidP="003D423E">
      <w:pPr>
        <w:pStyle w:val="ListParagraph"/>
        <w:numPr>
          <w:ilvl w:val="0"/>
          <w:numId w:val="4"/>
        </w:numPr>
        <w:autoSpaceDE w:val="0"/>
        <w:autoSpaceDN w:val="0"/>
        <w:adjustRightInd w:val="0"/>
        <w:spacing w:after="0" w:line="240" w:lineRule="auto"/>
        <w:rPr>
          <w:rFonts w:ascii="Arial" w:eastAsia="Times New Roman" w:hAnsi="Arial" w:cs="Arial"/>
          <w:b/>
          <w:bCs/>
          <w:color w:val="888888"/>
          <w:sz w:val="24"/>
          <w:szCs w:val="24"/>
          <w:u w:val="single"/>
        </w:rPr>
      </w:pPr>
      <w:r>
        <w:rPr>
          <w:rFonts w:ascii="Arial" w:eastAsia="Times New Roman" w:hAnsi="Arial" w:cs="Arial"/>
          <w:b/>
          <w:bCs/>
          <w:color w:val="888888"/>
          <w:sz w:val="24"/>
          <w:szCs w:val="24"/>
          <w:u w:val="single"/>
        </w:rPr>
        <w:t>We get to re-establish our principles (what are my non-</w:t>
      </w:r>
      <w:proofErr w:type="spellStart"/>
      <w:r>
        <w:rPr>
          <w:rFonts w:ascii="Arial" w:eastAsia="Times New Roman" w:hAnsi="Arial" w:cs="Arial"/>
          <w:b/>
          <w:bCs/>
          <w:color w:val="888888"/>
          <w:sz w:val="24"/>
          <w:szCs w:val="24"/>
          <w:u w:val="single"/>
        </w:rPr>
        <w:t>negotiables</w:t>
      </w:r>
      <w:proofErr w:type="spellEnd"/>
      <w:r>
        <w:rPr>
          <w:rFonts w:ascii="Arial" w:eastAsia="Times New Roman" w:hAnsi="Arial" w:cs="Arial"/>
          <w:b/>
          <w:bCs/>
          <w:color w:val="888888"/>
          <w:sz w:val="24"/>
          <w:szCs w:val="24"/>
          <w:u w:val="single"/>
        </w:rPr>
        <w:t>?)</w:t>
      </w:r>
    </w:p>
    <w:p w:rsidR="00714756" w:rsidRPr="00714756" w:rsidRDefault="00714756" w:rsidP="00714756">
      <w:pPr>
        <w:pStyle w:val="ListParagraph"/>
        <w:autoSpaceDE w:val="0"/>
        <w:autoSpaceDN w:val="0"/>
        <w:adjustRightInd w:val="0"/>
        <w:spacing w:after="0" w:line="240" w:lineRule="auto"/>
        <w:rPr>
          <w:rFonts w:ascii="Georgia" w:hAnsi="Georgia" w:cs="Georgia"/>
          <w:color w:val="000000"/>
          <w:sz w:val="23"/>
          <w:szCs w:val="23"/>
        </w:rPr>
      </w:pPr>
    </w:p>
    <w:p w:rsidR="003D423E" w:rsidRPr="003D423E" w:rsidRDefault="003D423E" w:rsidP="003D423E">
      <w:pPr>
        <w:pStyle w:val="ListParagraph"/>
        <w:autoSpaceDE w:val="0"/>
        <w:autoSpaceDN w:val="0"/>
        <w:adjustRightInd w:val="0"/>
        <w:spacing w:after="0" w:line="240" w:lineRule="auto"/>
        <w:rPr>
          <w:rFonts w:ascii="Arial" w:eastAsia="Times New Roman" w:hAnsi="Arial" w:cs="Arial"/>
          <w:b/>
          <w:bCs/>
          <w:color w:val="888888"/>
          <w:sz w:val="24"/>
          <w:szCs w:val="24"/>
          <w:u w:val="single"/>
        </w:rPr>
      </w:pPr>
    </w:p>
    <w:p w:rsidR="003D423E" w:rsidRDefault="00340FBC" w:rsidP="003D423E">
      <w:pPr>
        <w:spacing w:after="150" w:line="240" w:lineRule="auto"/>
        <w:outlineLvl w:val="1"/>
        <w:rPr>
          <w:rStyle w:val="Strong"/>
          <w:rFonts w:ascii="Arial" w:hAnsi="Arial" w:cs="Arial"/>
          <w:color w:val="888888"/>
          <w:sz w:val="28"/>
          <w:szCs w:val="28"/>
          <w:shd w:val="clear" w:color="auto" w:fill="FFFFFF"/>
        </w:rPr>
      </w:pPr>
      <w:r>
        <w:rPr>
          <w:rStyle w:val="Strong"/>
          <w:rFonts w:ascii="Arial" w:hAnsi="Arial" w:cs="Arial"/>
          <w:color w:val="888888"/>
          <w:sz w:val="28"/>
          <w:szCs w:val="28"/>
          <w:shd w:val="clear" w:color="auto" w:fill="FFFFFF"/>
        </w:rPr>
        <w:t>Jesus put it this way:</w:t>
      </w:r>
    </w:p>
    <w:p w:rsidR="00340FBC" w:rsidRDefault="00340FBC" w:rsidP="00340FBC">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 xml:space="preserve">Matthew 7:24-27 ESV  </w:t>
      </w:r>
    </w:p>
    <w:p w:rsidR="008A20BF" w:rsidRPr="0099699E" w:rsidRDefault="00340FBC" w:rsidP="0099699E">
      <w:pPr>
        <w:autoSpaceDE w:val="0"/>
        <w:autoSpaceDN w:val="0"/>
        <w:adjustRightInd w:val="0"/>
        <w:spacing w:after="0" w:line="240" w:lineRule="auto"/>
        <w:rPr>
          <w:rFonts w:ascii="Georgia" w:hAnsi="Georgia" w:cs="Georgia"/>
          <w:color w:val="000000"/>
          <w:sz w:val="23"/>
          <w:szCs w:val="23"/>
        </w:rPr>
      </w:pPr>
      <w:r>
        <w:rPr>
          <w:rFonts w:ascii="Georgia" w:hAnsi="Georgia" w:cs="Georgia"/>
          <w:color w:val="000000"/>
          <w:sz w:val="23"/>
          <w:szCs w:val="23"/>
        </w:rPr>
        <w:t>"Everyone then who hears these words of mine and does them will be like a wise man who built his house on the rock. (25)  And the rain</w:t>
      </w:r>
      <w:r w:rsidR="0099699E">
        <w:rPr>
          <w:rFonts w:ascii="Georgia" w:hAnsi="Georgia" w:cs="Georgia"/>
          <w:color w:val="000000"/>
          <w:sz w:val="23"/>
          <w:szCs w:val="23"/>
        </w:rPr>
        <w:t xml:space="preserve"> </w:t>
      </w:r>
      <w:r w:rsidR="0099699E" w:rsidRPr="0099699E">
        <w:rPr>
          <w:rFonts w:ascii="Georgia" w:hAnsi="Georgia" w:cs="Georgia"/>
          <w:b/>
          <w:i/>
          <w:color w:val="000000"/>
          <w:sz w:val="23"/>
          <w:szCs w:val="23"/>
        </w:rPr>
        <w:t>(crisis)</w:t>
      </w:r>
      <w:r>
        <w:rPr>
          <w:rFonts w:ascii="Georgia" w:hAnsi="Georgia" w:cs="Georgia"/>
          <w:color w:val="000000"/>
          <w:sz w:val="23"/>
          <w:szCs w:val="23"/>
        </w:rPr>
        <w:t xml:space="preserve"> fell, and the floods came</w:t>
      </w:r>
      <w:r w:rsidR="0099699E">
        <w:rPr>
          <w:rFonts w:ascii="Georgia" w:hAnsi="Georgia" w:cs="Georgia"/>
          <w:color w:val="000000"/>
          <w:sz w:val="23"/>
          <w:szCs w:val="23"/>
        </w:rPr>
        <w:t xml:space="preserve"> </w:t>
      </w:r>
      <w:r w:rsidR="0099699E" w:rsidRPr="0099699E">
        <w:rPr>
          <w:rFonts w:ascii="Georgia" w:hAnsi="Georgia" w:cs="Georgia"/>
          <w:b/>
          <w:i/>
          <w:color w:val="000000"/>
          <w:sz w:val="23"/>
          <w:szCs w:val="23"/>
        </w:rPr>
        <w:t>(crisis)</w:t>
      </w:r>
      <w:r w:rsidRPr="0099699E">
        <w:rPr>
          <w:rFonts w:ascii="Georgia" w:hAnsi="Georgia" w:cs="Georgia"/>
          <w:b/>
          <w:i/>
          <w:color w:val="000000"/>
          <w:sz w:val="23"/>
          <w:szCs w:val="23"/>
        </w:rPr>
        <w:t>,</w:t>
      </w:r>
      <w:r>
        <w:rPr>
          <w:rFonts w:ascii="Georgia" w:hAnsi="Georgia" w:cs="Georgia"/>
          <w:color w:val="000000"/>
          <w:sz w:val="23"/>
          <w:szCs w:val="23"/>
        </w:rPr>
        <w:t xml:space="preserve"> and the winds blew</w:t>
      </w:r>
      <w:r w:rsidR="0099699E">
        <w:rPr>
          <w:rFonts w:ascii="Georgia" w:hAnsi="Georgia" w:cs="Georgia"/>
          <w:color w:val="000000"/>
          <w:sz w:val="23"/>
          <w:szCs w:val="23"/>
        </w:rPr>
        <w:t xml:space="preserve"> </w:t>
      </w:r>
      <w:r w:rsidR="0099699E" w:rsidRPr="0099699E">
        <w:rPr>
          <w:rFonts w:ascii="Georgia" w:hAnsi="Georgia" w:cs="Georgia"/>
          <w:b/>
          <w:i/>
          <w:color w:val="000000"/>
          <w:sz w:val="23"/>
          <w:szCs w:val="23"/>
        </w:rPr>
        <w:t>(crisis)</w:t>
      </w:r>
      <w:r>
        <w:rPr>
          <w:rFonts w:ascii="Georgia" w:hAnsi="Georgia" w:cs="Georgia"/>
          <w:color w:val="000000"/>
          <w:sz w:val="23"/>
          <w:szCs w:val="23"/>
        </w:rPr>
        <w:t xml:space="preserve"> and beat on that house</w:t>
      </w:r>
      <w:r w:rsidR="0099699E">
        <w:rPr>
          <w:rFonts w:ascii="Georgia" w:hAnsi="Georgia" w:cs="Georgia"/>
          <w:color w:val="000000"/>
          <w:sz w:val="23"/>
          <w:szCs w:val="23"/>
        </w:rPr>
        <w:t xml:space="preserve"> </w:t>
      </w:r>
      <w:r w:rsidR="0099699E" w:rsidRPr="0099699E">
        <w:rPr>
          <w:rFonts w:ascii="Georgia" w:hAnsi="Georgia" w:cs="Georgia"/>
          <w:b/>
          <w:i/>
          <w:color w:val="000000"/>
          <w:sz w:val="23"/>
          <w:szCs w:val="23"/>
        </w:rPr>
        <w:t>(that life/family</w:t>
      </w:r>
      <w:r w:rsidR="0099699E">
        <w:rPr>
          <w:rFonts w:ascii="Georgia" w:hAnsi="Georgia" w:cs="Georgia"/>
          <w:color w:val="000000"/>
          <w:sz w:val="23"/>
          <w:szCs w:val="23"/>
        </w:rPr>
        <w:t>)</w:t>
      </w:r>
      <w:r>
        <w:rPr>
          <w:rFonts w:ascii="Georgia" w:hAnsi="Georgia" w:cs="Georgia"/>
          <w:color w:val="000000"/>
          <w:sz w:val="23"/>
          <w:szCs w:val="23"/>
        </w:rPr>
        <w:t>, but it did not fall, because it had been founded on the rock. (26)  And everyone who hears these words of mine and does not do them will be like a foolish man who built his house on the sand. (27</w:t>
      </w:r>
      <w:proofErr w:type="gramStart"/>
      <w:r>
        <w:rPr>
          <w:rFonts w:ascii="Georgia" w:hAnsi="Georgia" w:cs="Georgia"/>
          <w:color w:val="000000"/>
          <w:sz w:val="23"/>
          <w:szCs w:val="23"/>
        </w:rPr>
        <w:t>)  And</w:t>
      </w:r>
      <w:proofErr w:type="gramEnd"/>
      <w:r>
        <w:rPr>
          <w:rFonts w:ascii="Georgia" w:hAnsi="Georgia" w:cs="Georgia"/>
          <w:color w:val="000000"/>
          <w:sz w:val="23"/>
          <w:szCs w:val="23"/>
        </w:rPr>
        <w:t xml:space="preserve"> the rain fell</w:t>
      </w:r>
      <w:r w:rsidR="0099699E">
        <w:rPr>
          <w:rFonts w:ascii="Georgia" w:hAnsi="Georgia" w:cs="Georgia"/>
          <w:color w:val="000000"/>
          <w:sz w:val="23"/>
          <w:szCs w:val="23"/>
        </w:rPr>
        <w:t xml:space="preserve"> </w:t>
      </w:r>
      <w:r w:rsidR="0099699E" w:rsidRPr="0099699E">
        <w:rPr>
          <w:rFonts w:ascii="Georgia" w:hAnsi="Georgia" w:cs="Georgia"/>
          <w:b/>
          <w:i/>
          <w:color w:val="000000"/>
          <w:sz w:val="23"/>
          <w:szCs w:val="23"/>
        </w:rPr>
        <w:t>(crisis)</w:t>
      </w:r>
      <w:r w:rsidRPr="0099699E">
        <w:rPr>
          <w:rFonts w:ascii="Georgia" w:hAnsi="Georgia" w:cs="Georgia"/>
          <w:b/>
          <w:i/>
          <w:color w:val="000000"/>
          <w:sz w:val="23"/>
          <w:szCs w:val="23"/>
        </w:rPr>
        <w:t>,</w:t>
      </w:r>
      <w:r>
        <w:rPr>
          <w:rFonts w:ascii="Georgia" w:hAnsi="Georgia" w:cs="Georgia"/>
          <w:color w:val="000000"/>
          <w:sz w:val="23"/>
          <w:szCs w:val="23"/>
        </w:rPr>
        <w:t xml:space="preserve"> and the floods came</w:t>
      </w:r>
      <w:r w:rsidR="0099699E">
        <w:rPr>
          <w:rFonts w:ascii="Georgia" w:hAnsi="Georgia" w:cs="Georgia"/>
          <w:color w:val="000000"/>
          <w:sz w:val="23"/>
          <w:szCs w:val="23"/>
        </w:rPr>
        <w:t xml:space="preserve"> </w:t>
      </w:r>
      <w:r w:rsidR="0099699E" w:rsidRPr="0099699E">
        <w:rPr>
          <w:rFonts w:ascii="Georgia" w:hAnsi="Georgia" w:cs="Georgia"/>
          <w:b/>
          <w:i/>
          <w:color w:val="000000"/>
          <w:sz w:val="23"/>
          <w:szCs w:val="23"/>
        </w:rPr>
        <w:t>(crisis)</w:t>
      </w:r>
      <w:r w:rsidRPr="0099699E">
        <w:rPr>
          <w:rFonts w:ascii="Georgia" w:hAnsi="Georgia" w:cs="Georgia"/>
          <w:b/>
          <w:i/>
          <w:color w:val="000000"/>
          <w:sz w:val="23"/>
          <w:szCs w:val="23"/>
        </w:rPr>
        <w:t xml:space="preserve">, </w:t>
      </w:r>
      <w:r>
        <w:rPr>
          <w:rFonts w:ascii="Georgia" w:hAnsi="Georgia" w:cs="Georgia"/>
          <w:color w:val="000000"/>
          <w:sz w:val="23"/>
          <w:szCs w:val="23"/>
        </w:rPr>
        <w:t>and the winds blew</w:t>
      </w:r>
      <w:r w:rsidR="0099699E">
        <w:rPr>
          <w:rFonts w:ascii="Georgia" w:hAnsi="Georgia" w:cs="Georgia"/>
          <w:color w:val="000000"/>
          <w:sz w:val="23"/>
          <w:szCs w:val="23"/>
        </w:rPr>
        <w:t xml:space="preserve"> </w:t>
      </w:r>
      <w:r w:rsidR="0099699E" w:rsidRPr="0099699E">
        <w:rPr>
          <w:rFonts w:ascii="Georgia" w:hAnsi="Georgia" w:cs="Georgia"/>
          <w:b/>
          <w:i/>
          <w:color w:val="000000"/>
          <w:sz w:val="23"/>
          <w:szCs w:val="23"/>
        </w:rPr>
        <w:t>(crisis)</w:t>
      </w:r>
      <w:r w:rsidR="0099699E">
        <w:rPr>
          <w:rFonts w:ascii="Georgia" w:hAnsi="Georgia" w:cs="Georgia"/>
          <w:color w:val="000000"/>
          <w:sz w:val="23"/>
          <w:szCs w:val="23"/>
        </w:rPr>
        <w:t xml:space="preserve"> </w:t>
      </w:r>
      <w:r>
        <w:rPr>
          <w:rFonts w:ascii="Georgia" w:hAnsi="Georgia" w:cs="Georgia"/>
          <w:color w:val="000000"/>
          <w:sz w:val="23"/>
          <w:szCs w:val="23"/>
        </w:rPr>
        <w:t xml:space="preserve"> and beat against that house</w:t>
      </w:r>
      <w:r w:rsidR="0099699E">
        <w:rPr>
          <w:rFonts w:ascii="Georgia" w:hAnsi="Georgia" w:cs="Georgia"/>
          <w:color w:val="000000"/>
          <w:sz w:val="23"/>
          <w:szCs w:val="23"/>
        </w:rPr>
        <w:t xml:space="preserve"> </w:t>
      </w:r>
      <w:r w:rsidR="0099699E" w:rsidRPr="0099699E">
        <w:rPr>
          <w:rFonts w:ascii="Georgia" w:hAnsi="Georgia" w:cs="Georgia"/>
          <w:b/>
          <w:i/>
          <w:color w:val="000000"/>
          <w:sz w:val="23"/>
          <w:szCs w:val="23"/>
        </w:rPr>
        <w:t>(that life/family)</w:t>
      </w:r>
      <w:r w:rsidR="0099699E">
        <w:rPr>
          <w:rFonts w:ascii="Georgia" w:hAnsi="Georgia" w:cs="Georgia"/>
          <w:color w:val="000000"/>
          <w:sz w:val="23"/>
          <w:szCs w:val="23"/>
        </w:rPr>
        <w:t>,</w:t>
      </w:r>
      <w:r>
        <w:rPr>
          <w:rFonts w:ascii="Georgia" w:hAnsi="Georgia" w:cs="Georgia"/>
          <w:color w:val="000000"/>
          <w:sz w:val="23"/>
          <w:szCs w:val="23"/>
        </w:rPr>
        <w:t xml:space="preserve"> and it fell, and great was the fall of it."</w:t>
      </w:r>
    </w:p>
    <w:sectPr w:rsidR="008A20BF" w:rsidRPr="0099699E"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2E0697"/>
    <w:rsid w:val="00340FBC"/>
    <w:rsid w:val="003D423E"/>
    <w:rsid w:val="003D4395"/>
    <w:rsid w:val="00534037"/>
    <w:rsid w:val="005C710E"/>
    <w:rsid w:val="00714756"/>
    <w:rsid w:val="0080756F"/>
    <w:rsid w:val="008649E5"/>
    <w:rsid w:val="008A20BF"/>
    <w:rsid w:val="008F60F5"/>
    <w:rsid w:val="0099699E"/>
    <w:rsid w:val="00B168E5"/>
    <w:rsid w:val="00CF21F0"/>
    <w:rsid w:val="00D62F26"/>
    <w:rsid w:val="00E502A5"/>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s>
</file>

<file path=word/webSettings.xml><?xml version="1.0" encoding="utf-8"?>
<w:webSettings xmlns:r="http://schemas.openxmlformats.org/officeDocument/2006/relationships" xmlns:w="http://schemas.openxmlformats.org/wordprocessingml/2006/main">
  <w:divs>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5</cp:revision>
  <dcterms:created xsi:type="dcterms:W3CDTF">2013-12-01T18:36:00Z</dcterms:created>
  <dcterms:modified xsi:type="dcterms:W3CDTF">2013-12-03T00:28:00Z</dcterms:modified>
</cp:coreProperties>
</file>