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D774" w14:textId="187DE252" w:rsidR="002245A7" w:rsidRDefault="002245A7" w:rsidP="002245A7">
      <w:pPr>
        <w:pStyle w:val="IntenseQuote"/>
      </w:pPr>
      <w:r>
        <w:t>With (or Without) Him</w:t>
      </w:r>
    </w:p>
    <w:p w14:paraId="1F6F494F" w14:textId="77777777" w:rsidR="002245A7" w:rsidRDefault="002245A7" w:rsidP="002245A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</w:rPr>
      </w:pPr>
    </w:p>
    <w:p w14:paraId="15C09946" w14:textId="7AB8A047" w:rsidR="002245A7" w:rsidRPr="002245A7" w:rsidRDefault="002245A7" w:rsidP="002245A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</w:rPr>
      </w:pPr>
      <w:r w:rsidRPr="002245A7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Colossians 2:11-15</w:t>
      </w:r>
      <w:r w:rsidRPr="002245A7"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 xml:space="preserve"> (ESV)</w:t>
      </w:r>
    </w:p>
    <w:p w14:paraId="18C4C4EF" w14:textId="17E9CBDE" w:rsidR="002245A7" w:rsidRDefault="002245A7" w:rsidP="002245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2245A7">
        <w:rPr>
          <w:rFonts w:ascii="Verdana" w:eastAsia="Times New Roman" w:hAnsi="Verdana" w:cs="Times New Roman"/>
          <w:color w:val="000000"/>
          <w:szCs w:val="24"/>
        </w:rPr>
        <w:t>In him also you were circumcised with a circumcision made without hands, by putting off the body of the flesh, by the circumcision of Christ,</w:t>
      </w:r>
      <w:r w:rsidRPr="002245A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2245A7">
        <w:rPr>
          <w:rFonts w:ascii="Verdana" w:eastAsia="Times New Roman" w:hAnsi="Verdana" w:cs="Times New Roman"/>
          <w:color w:val="000000"/>
          <w:szCs w:val="24"/>
        </w:rPr>
        <w:t>having been buried with him in baptism, in which you were also raised with him through faith in the powerful working of God, who raised him from the dead. </w:t>
      </w:r>
      <w:r w:rsidRPr="002245A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2245A7">
        <w:rPr>
          <w:rFonts w:ascii="Verdana" w:eastAsia="Times New Roman" w:hAnsi="Verdana" w:cs="Times New Roman"/>
          <w:color w:val="000000"/>
          <w:szCs w:val="24"/>
        </w:rPr>
        <w:t>And you, who were dead in your trespasses and the uncircumcision of your flesh, God made alive together with him, having forgiven us all our trespasses, </w:t>
      </w:r>
      <w:r w:rsidRPr="002245A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2245A7">
        <w:rPr>
          <w:rFonts w:ascii="Verdana" w:eastAsia="Times New Roman" w:hAnsi="Verdana" w:cs="Times New Roman"/>
          <w:color w:val="000000"/>
          <w:szCs w:val="24"/>
        </w:rPr>
        <w:t>by canceling the record of debt that stood against us with its legal demands. This he set aside, nailing it to the cross. </w:t>
      </w:r>
      <w:r w:rsidRPr="002245A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2245A7">
        <w:rPr>
          <w:rFonts w:ascii="Verdana" w:eastAsia="Times New Roman" w:hAnsi="Verdana" w:cs="Times New Roman"/>
          <w:color w:val="000000"/>
          <w:szCs w:val="24"/>
        </w:rPr>
        <w:t>He disarmed the rulers and authorities and put them to open shame, by triumphing over them in him.</w:t>
      </w:r>
    </w:p>
    <w:p w14:paraId="69F6EA37" w14:textId="77777777" w:rsidR="002245A7" w:rsidRPr="002245A7" w:rsidRDefault="002245A7" w:rsidP="002245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b/>
          <w:bCs/>
          <w:color w:val="000000"/>
          <w:szCs w:val="24"/>
        </w:rPr>
        <w:t>Everyone’s natural condition WITHOUT Him:</w:t>
      </w:r>
    </w:p>
    <w:p w14:paraId="3F3CF16D" w14:textId="77777777" w:rsidR="002245A7" w:rsidRDefault="00642D58" w:rsidP="002245A7">
      <w:pPr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You are/were </w:t>
      </w:r>
      <w:r w:rsidRPr="002245A7">
        <w:rPr>
          <w:rFonts w:ascii="Verdana" w:eastAsia="Times New Roman" w:hAnsi="Verdana" w:cs="Times New Roman"/>
          <w:color w:val="000000"/>
          <w:szCs w:val="24"/>
          <w:u w:val="single"/>
        </w:rPr>
        <w:t>dead &amp; in debt</w:t>
      </w: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245A7">
        <w:rPr>
          <w:rFonts w:ascii="Verdana" w:eastAsia="Times New Roman" w:hAnsi="Verdana" w:cs="Times New Roman"/>
          <w:color w:val="000000"/>
          <w:szCs w:val="24"/>
        </w:rPr>
        <w:t>(13a, 14a)</w:t>
      </w:r>
    </w:p>
    <w:p w14:paraId="48572D05" w14:textId="2006AC7B" w:rsidR="002245A7" w:rsidRDefault="002245A7" w:rsidP="002245A7">
      <w:pPr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You are/were </w:t>
      </w:r>
      <w:r w:rsidRPr="002245A7">
        <w:rPr>
          <w:rFonts w:ascii="Verdana" w:eastAsia="Times New Roman" w:hAnsi="Verdana" w:cs="Times New Roman"/>
          <w:color w:val="000000"/>
          <w:szCs w:val="24"/>
          <w:u w:val="single"/>
        </w:rPr>
        <w:t>dead &amp; in debt</w:t>
      </w: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 (13a, 14a</w:t>
      </w:r>
    </w:p>
    <w:p w14:paraId="36A529A9" w14:textId="77777777" w:rsidR="002245A7" w:rsidRPr="002245A7" w:rsidRDefault="002245A7" w:rsidP="002245A7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b/>
          <w:bCs/>
          <w:color w:val="000000"/>
          <w:szCs w:val="24"/>
        </w:rPr>
        <w:t>Believers’ supernatural assimilation WITH Him:</w:t>
      </w:r>
    </w:p>
    <w:p w14:paraId="793C08F0" w14:textId="44B2F3AD" w:rsidR="00000000" w:rsidRDefault="00642D58" w:rsidP="002245A7">
      <w:pPr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Jesus’ death &amp; resurrection </w:t>
      </w:r>
      <w:r w:rsidRPr="002245A7">
        <w:rPr>
          <w:rFonts w:ascii="Verdana" w:eastAsia="Times New Roman" w:hAnsi="Verdana" w:cs="Times New Roman"/>
          <w:color w:val="000000"/>
          <w:szCs w:val="24"/>
          <w:u w:val="single"/>
        </w:rPr>
        <w:t>gave you a truly new identity: set apart to God, through faith</w:t>
      </w: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245A7">
        <w:rPr>
          <w:rFonts w:ascii="Verdana" w:eastAsia="Times New Roman" w:hAnsi="Verdana" w:cs="Times New Roman"/>
          <w:color w:val="000000"/>
          <w:szCs w:val="24"/>
        </w:rPr>
        <w:t>(11-12)</w:t>
      </w:r>
    </w:p>
    <w:p w14:paraId="403DA965" w14:textId="126B9B9F" w:rsidR="00000000" w:rsidRDefault="00642D58" w:rsidP="002245A7">
      <w:pPr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Jesus’ atonement </w:t>
      </w:r>
      <w:r w:rsidRPr="002245A7">
        <w:rPr>
          <w:rFonts w:ascii="Verdana" w:eastAsia="Times New Roman" w:hAnsi="Verdana" w:cs="Times New Roman"/>
          <w:color w:val="000000"/>
          <w:szCs w:val="24"/>
          <w:u w:val="single"/>
        </w:rPr>
        <w:t>obliterated your debt</w:t>
      </w: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245A7">
        <w:rPr>
          <w:rFonts w:ascii="Verdana" w:eastAsia="Times New Roman" w:hAnsi="Verdana" w:cs="Times New Roman"/>
          <w:color w:val="000000"/>
          <w:szCs w:val="24"/>
        </w:rPr>
        <w:t>(13b-14)</w:t>
      </w:r>
    </w:p>
    <w:p w14:paraId="453DD02B" w14:textId="77777777" w:rsidR="002245A7" w:rsidRPr="002245A7" w:rsidRDefault="002245A7" w:rsidP="002245A7">
      <w:pPr>
        <w:shd w:val="clear" w:color="auto" w:fill="FFFFFF"/>
        <w:spacing w:after="150" w:line="360" w:lineRule="atLeast"/>
        <w:ind w:left="1440"/>
        <w:rPr>
          <w:rFonts w:ascii="Verdana" w:eastAsia="Times New Roman" w:hAnsi="Verdana" w:cs="Times New Roman"/>
          <w:color w:val="000000"/>
          <w:szCs w:val="24"/>
        </w:rPr>
      </w:pPr>
    </w:p>
    <w:p w14:paraId="38759897" w14:textId="77777777" w:rsidR="002245A7" w:rsidRPr="002245A7" w:rsidRDefault="002245A7" w:rsidP="002245A7">
      <w:pPr>
        <w:pStyle w:val="ListParagraph"/>
        <w:numPr>
          <w:ilvl w:val="0"/>
          <w:numId w:val="4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b/>
          <w:bCs/>
          <w:color w:val="000000"/>
          <w:szCs w:val="24"/>
        </w:rPr>
        <w:t>Corinthians 5:15,17</w:t>
      </w:r>
    </w:p>
    <w:p w14:paraId="66039715" w14:textId="4FF8740A" w:rsidR="002245A7" w:rsidRDefault="002245A7" w:rsidP="002245A7">
      <w:pPr>
        <w:pStyle w:val="ListParagraph"/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[Christ] died for all, that those who live might no longer live for themselves but for Him who for their sake died and was raised … Therefore, if anyone is </w:t>
      </w:r>
      <w:r w:rsidRPr="002245A7">
        <w:rPr>
          <w:rFonts w:ascii="Verdana" w:eastAsia="Times New Roman" w:hAnsi="Verdana" w:cs="Times New Roman"/>
          <w:b/>
          <w:bCs/>
          <w:color w:val="000000"/>
          <w:szCs w:val="24"/>
        </w:rPr>
        <w:t>in Christ</w:t>
      </w:r>
      <w:r w:rsidRPr="002245A7">
        <w:rPr>
          <w:rFonts w:ascii="Verdana" w:eastAsia="Times New Roman" w:hAnsi="Verdana" w:cs="Times New Roman"/>
          <w:color w:val="000000"/>
          <w:szCs w:val="24"/>
        </w:rPr>
        <w:t>, he is a new creation.  The old has passed away; behold, the new has come.</w:t>
      </w:r>
    </w:p>
    <w:p w14:paraId="09887C34" w14:textId="77777777" w:rsidR="002245A7" w:rsidRPr="002245A7" w:rsidRDefault="002245A7" w:rsidP="002245A7">
      <w:pPr>
        <w:pStyle w:val="ListParagraph"/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</w:p>
    <w:p w14:paraId="76D74BA7" w14:textId="77777777" w:rsidR="00000000" w:rsidRPr="002245A7" w:rsidRDefault="00642D58" w:rsidP="002245A7">
      <w:pPr>
        <w:numPr>
          <w:ilvl w:val="1"/>
          <w:numId w:val="5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Cs w:val="24"/>
        </w:rPr>
      </w:pP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Jesus’ victory </w:t>
      </w:r>
      <w:r w:rsidRPr="002245A7">
        <w:rPr>
          <w:rFonts w:ascii="Verdana" w:eastAsia="Times New Roman" w:hAnsi="Verdana" w:cs="Times New Roman"/>
          <w:color w:val="000000"/>
          <w:szCs w:val="24"/>
          <w:u w:val="single"/>
        </w:rPr>
        <w:t>defeated your spiritual enemies</w:t>
      </w:r>
      <w:r w:rsidRPr="002245A7">
        <w:rPr>
          <w:rFonts w:ascii="Verdana" w:eastAsia="Times New Roman" w:hAnsi="Verdana" w:cs="Times New Roman"/>
          <w:color w:val="000000"/>
          <w:szCs w:val="24"/>
        </w:rPr>
        <w:t xml:space="preserve"> </w:t>
      </w:r>
      <w:r w:rsidRPr="002245A7">
        <w:rPr>
          <w:rFonts w:ascii="Verdana" w:eastAsia="Times New Roman" w:hAnsi="Verdana" w:cs="Times New Roman"/>
          <w:color w:val="000000"/>
          <w:szCs w:val="24"/>
        </w:rPr>
        <w:t>(15)</w:t>
      </w:r>
      <w:bookmarkStart w:id="0" w:name="_GoBack"/>
      <w:bookmarkEnd w:id="0"/>
    </w:p>
    <w:p w14:paraId="3B13A1E8" w14:textId="52F8B7A9" w:rsidR="002245A7" w:rsidRPr="00642D58" w:rsidRDefault="002245A7" w:rsidP="00642D58">
      <w:pPr>
        <w:shd w:val="clear" w:color="auto" w:fill="FFFFFF"/>
        <w:spacing w:after="150" w:line="360" w:lineRule="atLeast"/>
        <w:rPr>
          <w:rStyle w:val="IntenseEmphasis"/>
        </w:rPr>
      </w:pPr>
      <w:r w:rsidRPr="00642D58">
        <w:rPr>
          <w:rStyle w:val="IntenseEmphasis"/>
        </w:rPr>
        <w:t>Are you WITH or WITHOUT Him?</w:t>
      </w:r>
    </w:p>
    <w:p w14:paraId="004B9706" w14:textId="77777777" w:rsidR="00914762" w:rsidRDefault="00914762"/>
    <w:sectPr w:rsidR="0091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3CA"/>
    <w:multiLevelType w:val="hybridMultilevel"/>
    <w:tmpl w:val="FDCE65F8"/>
    <w:lvl w:ilvl="0" w:tplc="53C2D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90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25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62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4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E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CE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ED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3D07"/>
    <w:multiLevelType w:val="hybridMultilevel"/>
    <w:tmpl w:val="E3908BCA"/>
    <w:lvl w:ilvl="0" w:tplc="2B164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0C2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EF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4E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A8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D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CC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80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6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E3E"/>
    <w:multiLevelType w:val="hybridMultilevel"/>
    <w:tmpl w:val="261A26A8"/>
    <w:lvl w:ilvl="0" w:tplc="87EAA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AB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9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8D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EA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E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00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68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00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F08FC"/>
    <w:multiLevelType w:val="hybridMultilevel"/>
    <w:tmpl w:val="21AC25C2"/>
    <w:lvl w:ilvl="0" w:tplc="7A2661B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B20C8"/>
    <w:multiLevelType w:val="hybridMultilevel"/>
    <w:tmpl w:val="91F60A54"/>
    <w:lvl w:ilvl="0" w:tplc="A2D8B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E8A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6A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89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64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25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AB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4D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A7"/>
    <w:rsid w:val="002245A7"/>
    <w:rsid w:val="00642D58"/>
    <w:rsid w:val="00914762"/>
    <w:rsid w:val="00D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DD38"/>
  <w15:chartTrackingRefBased/>
  <w15:docId w15:val="{D14AC31E-977D-4844-99E8-7EC4944E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5A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A7"/>
    <w:rPr>
      <w:rFonts w:eastAsia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245A7"/>
  </w:style>
  <w:style w:type="character" w:customStyle="1" w:styleId="passage-display-version">
    <w:name w:val="passage-display-version"/>
    <w:basedOn w:val="DefaultParagraphFont"/>
    <w:rsid w:val="002245A7"/>
  </w:style>
  <w:style w:type="paragraph" w:styleId="NormalWeb">
    <w:name w:val="Normal (Web)"/>
    <w:basedOn w:val="Normal"/>
    <w:uiPriority w:val="99"/>
    <w:semiHidden/>
    <w:unhideWhenUsed/>
    <w:rsid w:val="002245A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2245A7"/>
  </w:style>
  <w:style w:type="paragraph" w:styleId="IntenseQuote">
    <w:name w:val="Intense Quote"/>
    <w:basedOn w:val="Normal"/>
    <w:next w:val="Normal"/>
    <w:link w:val="IntenseQuoteChar"/>
    <w:uiPriority w:val="30"/>
    <w:qFormat/>
    <w:rsid w:val="002245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5A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245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2D5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8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37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105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1</cp:revision>
  <dcterms:created xsi:type="dcterms:W3CDTF">2018-03-04T14:29:00Z</dcterms:created>
  <dcterms:modified xsi:type="dcterms:W3CDTF">2018-03-04T14:42:00Z</dcterms:modified>
</cp:coreProperties>
</file>