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52E3" w14:textId="18622FD2" w:rsidR="007E3765" w:rsidRDefault="004D60FE" w:rsidP="009526A8">
      <w:pPr>
        <w:pStyle w:val="Title"/>
        <w:jc w:val="center"/>
        <w:rPr>
          <w:lang w:bidi="ar-SA"/>
        </w:rPr>
      </w:pPr>
      <w:r>
        <w:rPr>
          <w:lang w:bidi="ar-SA"/>
        </w:rPr>
        <w:t>He Cares</w:t>
      </w:r>
    </w:p>
    <w:p w14:paraId="69E59FEC" w14:textId="3D9DBD24" w:rsidR="007E3765" w:rsidRDefault="004D60FE" w:rsidP="009526A8">
      <w:pPr>
        <w:pStyle w:val="Heading1"/>
        <w:jc w:val="center"/>
        <w:rPr>
          <w:lang w:bidi="ar-SA"/>
        </w:rPr>
      </w:pPr>
      <w:r>
        <w:rPr>
          <w:lang w:bidi="ar-SA"/>
        </w:rPr>
        <w:t>Pastor John Mulligan</w:t>
      </w:r>
    </w:p>
    <w:p w14:paraId="29350058" w14:textId="77777777" w:rsidR="009526A8" w:rsidRPr="009526A8" w:rsidRDefault="009526A8" w:rsidP="009526A8"/>
    <w:p w14:paraId="715B011D" w14:textId="7C2AEDC7" w:rsidR="007E3765" w:rsidRDefault="004D60FE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1 Peter 5:5-7</w:t>
      </w:r>
      <w:r w:rsidR="007E3765">
        <w:rPr>
          <w:lang w:bidi="ar-SA"/>
        </w:rPr>
        <w:t xml:space="preserve"> (ESV)</w:t>
      </w:r>
    </w:p>
    <w:p w14:paraId="33B7A2D1" w14:textId="77777777" w:rsidR="003C3634" w:rsidRDefault="003C3634" w:rsidP="003C3634">
      <w:pPr>
        <w:shd w:val="clear" w:color="auto" w:fill="FFFFFF"/>
        <w:spacing w:after="150" w:line="360" w:lineRule="atLeast"/>
      </w:pPr>
    </w:p>
    <w:p w14:paraId="1A3372C6" w14:textId="26EDFE46" w:rsidR="003C3634" w:rsidRPr="003C3634" w:rsidRDefault="003C3634" w:rsidP="003C3634">
      <w:pPr>
        <w:shd w:val="clear" w:color="auto" w:fill="FFFFFF"/>
        <w:spacing w:after="150" w:line="360" w:lineRule="atLeast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. . . </w:t>
      </w:r>
      <w:r w:rsidRPr="003C3634">
        <w:rPr>
          <w:color w:val="000000"/>
          <w:sz w:val="24"/>
          <w:szCs w:val="24"/>
          <w:lang w:bidi="ar-SA"/>
        </w:rPr>
        <w:t>Clothe yourselves, all of you, with humility toward one another, for “God opposes the proud but gives grace to the humble.”</w:t>
      </w:r>
    </w:p>
    <w:p w14:paraId="42C6DFCF" w14:textId="77777777" w:rsidR="003C3634" w:rsidRPr="003C3634" w:rsidRDefault="003C3634" w:rsidP="003C3634">
      <w:pPr>
        <w:shd w:val="clear" w:color="auto" w:fill="FFFFFF"/>
        <w:spacing w:after="150" w:line="360" w:lineRule="atLeast"/>
        <w:rPr>
          <w:color w:val="000000"/>
          <w:sz w:val="24"/>
          <w:szCs w:val="24"/>
          <w:lang w:bidi="ar-SA"/>
        </w:rPr>
      </w:pPr>
      <w:r w:rsidRPr="003C3634">
        <w:rPr>
          <w:b/>
          <w:bCs/>
          <w:color w:val="000000"/>
          <w:sz w:val="24"/>
          <w:szCs w:val="24"/>
          <w:vertAlign w:val="superscript"/>
          <w:lang w:bidi="ar-SA"/>
        </w:rPr>
        <w:t>6 </w:t>
      </w:r>
      <w:r w:rsidRPr="003C3634">
        <w:rPr>
          <w:color w:val="000000"/>
          <w:sz w:val="24"/>
          <w:szCs w:val="24"/>
          <w:lang w:bidi="ar-SA"/>
        </w:rPr>
        <w:t>Humble yourselves, therefore, under the mighty hand of God so that at the proper time he may exalt you, </w:t>
      </w:r>
      <w:r w:rsidRPr="003C3634">
        <w:rPr>
          <w:b/>
          <w:bCs/>
          <w:color w:val="000000"/>
          <w:sz w:val="24"/>
          <w:szCs w:val="24"/>
          <w:vertAlign w:val="superscript"/>
          <w:lang w:bidi="ar-SA"/>
        </w:rPr>
        <w:t>7 </w:t>
      </w:r>
      <w:r w:rsidRPr="003C3634">
        <w:rPr>
          <w:color w:val="000000"/>
          <w:sz w:val="24"/>
          <w:szCs w:val="24"/>
          <w:lang w:bidi="ar-SA"/>
        </w:rPr>
        <w:t>casting all your anxieties on him, because he cares for you.</w:t>
      </w:r>
    </w:p>
    <w:p w14:paraId="1DC851A5" w14:textId="77777777" w:rsidR="00EE50F5" w:rsidRDefault="00EE50F5" w:rsidP="003C3634">
      <w:pPr>
        <w:pStyle w:val="Subtitle"/>
      </w:pPr>
    </w:p>
    <w:p w14:paraId="13408ED0" w14:textId="502B8955" w:rsidR="003C3634" w:rsidRDefault="003C3634" w:rsidP="003C3634">
      <w:pPr>
        <w:pStyle w:val="Heading2"/>
      </w:pPr>
      <w:r>
        <w:t>Stressful times lead to anxieties and God has a plan to help us:</w:t>
      </w:r>
    </w:p>
    <w:p w14:paraId="26823378" w14:textId="77777777" w:rsidR="000F10EC" w:rsidRPr="000F10EC" w:rsidRDefault="000F10EC" w:rsidP="000F10EC"/>
    <w:p w14:paraId="2BF77AB7" w14:textId="77777777" w:rsidR="003C3634" w:rsidRDefault="003C3634" w:rsidP="003C3634"/>
    <w:p w14:paraId="31406D54" w14:textId="14B80B49" w:rsidR="003C3634" w:rsidRDefault="003C3634" w:rsidP="003C363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 w:rsidRPr="00B51347">
        <w:rPr>
          <w:b/>
          <w:u w:val="single"/>
        </w:rPr>
        <w:t>We must clothe ourselves with humility (V 5a)</w:t>
      </w:r>
    </w:p>
    <w:p w14:paraId="6BFD44E7" w14:textId="0C73315D" w:rsidR="000F10EC" w:rsidRPr="00B51347" w:rsidRDefault="000F10EC" w:rsidP="000F10EC">
      <w:pPr>
        <w:pStyle w:val="ListParagraph"/>
        <w:spacing w:line="480" w:lineRule="auto"/>
        <w:rPr>
          <w:b/>
          <w:u w:val="single"/>
        </w:rPr>
      </w:pPr>
      <w:r>
        <w:rPr>
          <w:color w:val="000000"/>
          <w:sz w:val="24"/>
          <w:szCs w:val="24"/>
          <w:lang w:bidi="ar-SA"/>
        </w:rPr>
        <w:t xml:space="preserve">. . . </w:t>
      </w:r>
      <w:r w:rsidRPr="003C3634">
        <w:rPr>
          <w:color w:val="000000"/>
          <w:sz w:val="24"/>
          <w:szCs w:val="24"/>
          <w:lang w:bidi="ar-SA"/>
        </w:rPr>
        <w:t>Clothe yourselves, all of you, with humility toward one another</w:t>
      </w:r>
    </w:p>
    <w:p w14:paraId="62818EC2" w14:textId="0F960E4C" w:rsidR="00A37049" w:rsidRDefault="00A37049" w:rsidP="00A37049">
      <w:pPr>
        <w:pStyle w:val="Heading1"/>
        <w:shd w:val="clear" w:color="auto" w:fill="FFFFFF"/>
        <w:spacing w:before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 w:rsidRPr="00A37049">
        <w:rPr>
          <w:color w:val="777777"/>
          <w:lang w:bidi="ar-SA"/>
        </w:rPr>
        <w:br/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Philippians 2:3-1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1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(NIV)</w:t>
      </w:r>
    </w:p>
    <w:p w14:paraId="2CF7DB8C" w14:textId="77777777" w:rsidR="00B51347" w:rsidRPr="00B51347" w:rsidRDefault="00B51347" w:rsidP="00B51347"/>
    <w:p w14:paraId="2485604A" w14:textId="2E5278FA" w:rsidR="00A37049" w:rsidRDefault="00A37049" w:rsidP="00A37049">
      <w:pPr>
        <w:spacing w:line="360" w:lineRule="auto"/>
        <w:rPr>
          <w:sz w:val="24"/>
          <w:szCs w:val="24"/>
        </w:rPr>
      </w:pPr>
      <w:r w:rsidRPr="00A37049">
        <w:rPr>
          <w:sz w:val="24"/>
          <w:szCs w:val="24"/>
        </w:rPr>
        <w:t>3 Do nothing out of selfish ambition or vain conceit. R</w:t>
      </w:r>
      <w:r>
        <w:rPr>
          <w:sz w:val="24"/>
          <w:szCs w:val="24"/>
        </w:rPr>
        <w:t xml:space="preserve">ather, in humility value others </w:t>
      </w:r>
      <w:r w:rsidRPr="00A37049">
        <w:rPr>
          <w:sz w:val="24"/>
          <w:szCs w:val="24"/>
        </w:rPr>
        <w:t>above yourselves, 4 not looking to your own interests but each of you to the interests of the others.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5 In your relationships with one another, have the same mindset as Christ Jesus: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6 Who, being in very nature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God,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did not consider equality with God </w:t>
      </w:r>
      <w:r>
        <w:rPr>
          <w:sz w:val="24"/>
          <w:szCs w:val="24"/>
        </w:rPr>
        <w:t xml:space="preserve">something </w:t>
      </w:r>
      <w:r w:rsidRPr="00A37049">
        <w:rPr>
          <w:sz w:val="24"/>
          <w:szCs w:val="24"/>
        </w:rPr>
        <w:t>to be used to his own advantage;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7 rather, he made himself nothing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by taking the very nature</w:t>
      </w:r>
      <w:r>
        <w:rPr>
          <w:sz w:val="24"/>
          <w:szCs w:val="24"/>
        </w:rPr>
        <w:t xml:space="preserve"> of a servant, </w:t>
      </w:r>
      <w:r w:rsidRPr="00A37049">
        <w:rPr>
          <w:sz w:val="24"/>
          <w:szCs w:val="24"/>
        </w:rPr>
        <w:t>being made in human likeness.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8 And being found in appearance as a man,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he humbled himself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by becoming obedient to death—even death on a cross!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9 Therefore God exalted him to the highest place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and gave him the name that is above every name,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 xml:space="preserve">10 that at the name of Jesus every knee should </w:t>
      </w:r>
      <w:proofErr w:type="spellStart"/>
      <w:proofErr w:type="gramStart"/>
      <w:r w:rsidRPr="00A37049">
        <w:rPr>
          <w:sz w:val="24"/>
          <w:szCs w:val="24"/>
        </w:rPr>
        <w:t>bow,in</w:t>
      </w:r>
      <w:proofErr w:type="spellEnd"/>
      <w:proofErr w:type="gramEnd"/>
      <w:r w:rsidRPr="00A37049">
        <w:rPr>
          <w:sz w:val="24"/>
          <w:szCs w:val="24"/>
        </w:rPr>
        <w:t xml:space="preserve"> heaven and on earth and under the earth,</w:t>
      </w:r>
      <w:r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11 and every tongue acknowledge that Jesus Christ is Lord,</w:t>
      </w:r>
      <w:r w:rsidR="00B51347">
        <w:rPr>
          <w:sz w:val="24"/>
          <w:szCs w:val="24"/>
        </w:rPr>
        <w:t xml:space="preserve"> </w:t>
      </w:r>
      <w:r w:rsidRPr="00A37049">
        <w:rPr>
          <w:sz w:val="24"/>
          <w:szCs w:val="24"/>
        </w:rPr>
        <w:t>to the glory of God the Father.</w:t>
      </w:r>
    </w:p>
    <w:p w14:paraId="33FFFE65" w14:textId="77777777" w:rsidR="000F10EC" w:rsidRDefault="000F10EC" w:rsidP="00A37049">
      <w:pPr>
        <w:spacing w:line="360" w:lineRule="auto"/>
        <w:rPr>
          <w:sz w:val="24"/>
          <w:szCs w:val="24"/>
        </w:rPr>
      </w:pPr>
    </w:p>
    <w:p w14:paraId="7ECF4334" w14:textId="77777777" w:rsidR="000F10EC" w:rsidRPr="00A37049" w:rsidRDefault="000F10EC" w:rsidP="00A37049">
      <w:pPr>
        <w:spacing w:line="360" w:lineRule="auto"/>
        <w:rPr>
          <w:sz w:val="24"/>
          <w:szCs w:val="24"/>
        </w:rPr>
      </w:pPr>
    </w:p>
    <w:p w14:paraId="0E3800AD" w14:textId="77777777" w:rsidR="003C3634" w:rsidRPr="00B51347" w:rsidRDefault="003C3634" w:rsidP="00B51347">
      <w:pPr>
        <w:spacing w:line="480" w:lineRule="auto"/>
        <w:rPr>
          <w:b/>
          <w:u w:val="single"/>
        </w:rPr>
      </w:pPr>
    </w:p>
    <w:p w14:paraId="7BD98C3B" w14:textId="7C0CDE46" w:rsidR="003C3634" w:rsidRDefault="003C3634" w:rsidP="003C363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 w:rsidRPr="00B51347">
        <w:rPr>
          <w:b/>
          <w:u w:val="single"/>
        </w:rPr>
        <w:t>We must combat pride or God will combat you (V 5b)</w:t>
      </w:r>
    </w:p>
    <w:p w14:paraId="1977E39C" w14:textId="18C305B1" w:rsidR="000F10EC" w:rsidRDefault="000F10EC" w:rsidP="000F10EC">
      <w:pPr>
        <w:shd w:val="clear" w:color="auto" w:fill="FFFFFF"/>
        <w:spacing w:after="150" w:line="360" w:lineRule="atLeast"/>
        <w:ind w:firstLine="720"/>
        <w:rPr>
          <w:color w:val="000000"/>
          <w:sz w:val="24"/>
          <w:szCs w:val="24"/>
          <w:lang w:bidi="ar-SA"/>
        </w:rPr>
      </w:pPr>
      <w:r w:rsidRPr="003C3634">
        <w:rPr>
          <w:color w:val="000000"/>
          <w:sz w:val="24"/>
          <w:szCs w:val="24"/>
          <w:lang w:bidi="ar-SA"/>
        </w:rPr>
        <w:t>for “God opposes the proud but gives grace to the humble.”</w:t>
      </w:r>
    </w:p>
    <w:p w14:paraId="07490EA2" w14:textId="77777777" w:rsidR="000F10EC" w:rsidRPr="000F10EC" w:rsidRDefault="000F10EC" w:rsidP="000F10EC">
      <w:pPr>
        <w:shd w:val="clear" w:color="auto" w:fill="FFFFFF"/>
        <w:spacing w:after="150" w:line="360" w:lineRule="atLeast"/>
        <w:rPr>
          <w:color w:val="000000"/>
          <w:sz w:val="24"/>
          <w:szCs w:val="24"/>
          <w:lang w:bidi="ar-SA"/>
        </w:rPr>
      </w:pPr>
    </w:p>
    <w:p w14:paraId="739599B4" w14:textId="3FF95716" w:rsidR="003C3634" w:rsidRDefault="003C3634" w:rsidP="003C363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 w:rsidRPr="00B51347">
        <w:rPr>
          <w:b/>
          <w:u w:val="single"/>
        </w:rPr>
        <w:t>We must come under God’s mighty hand for protection &amp; pruning (v 6)</w:t>
      </w:r>
    </w:p>
    <w:p w14:paraId="0CBE0A8E" w14:textId="47A5B073" w:rsidR="000F10EC" w:rsidRPr="00B51347" w:rsidRDefault="000F10EC" w:rsidP="000F10EC">
      <w:pPr>
        <w:pStyle w:val="ListParagraph"/>
        <w:spacing w:line="480" w:lineRule="auto"/>
        <w:rPr>
          <w:b/>
          <w:u w:val="single"/>
        </w:rPr>
      </w:pPr>
      <w:r w:rsidRPr="003C3634">
        <w:rPr>
          <w:b/>
          <w:bCs/>
          <w:color w:val="000000"/>
          <w:sz w:val="24"/>
          <w:szCs w:val="24"/>
          <w:vertAlign w:val="superscript"/>
          <w:lang w:bidi="ar-SA"/>
        </w:rPr>
        <w:t>6 </w:t>
      </w:r>
      <w:r w:rsidRPr="003C3634">
        <w:rPr>
          <w:color w:val="000000"/>
          <w:sz w:val="24"/>
          <w:szCs w:val="24"/>
          <w:lang w:bidi="ar-SA"/>
        </w:rPr>
        <w:t>Humble yourselves, therefore, under the mighty hand of God so that at the proper time he may exalt you, </w:t>
      </w:r>
    </w:p>
    <w:p w14:paraId="20177BE9" w14:textId="5B8EBEBB" w:rsidR="003C3634" w:rsidRDefault="003C3634" w:rsidP="003C363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 w:rsidRPr="00B51347">
        <w:rPr>
          <w:b/>
          <w:u w:val="single"/>
        </w:rPr>
        <w:t>We must cast all our anxieties onto God (v7)</w:t>
      </w:r>
    </w:p>
    <w:p w14:paraId="3A6EF907" w14:textId="15E125A0" w:rsidR="000F10EC" w:rsidRDefault="000F10EC" w:rsidP="000F10EC">
      <w:pPr>
        <w:pStyle w:val="ListParagraph"/>
        <w:spacing w:line="480" w:lineRule="auto"/>
        <w:rPr>
          <w:b/>
          <w:u w:val="single"/>
        </w:rPr>
      </w:pPr>
      <w:r w:rsidRPr="003C3634">
        <w:rPr>
          <w:b/>
          <w:bCs/>
          <w:color w:val="000000"/>
          <w:sz w:val="24"/>
          <w:szCs w:val="24"/>
          <w:vertAlign w:val="superscript"/>
          <w:lang w:bidi="ar-SA"/>
        </w:rPr>
        <w:t>7 </w:t>
      </w:r>
      <w:r w:rsidRPr="003C3634">
        <w:rPr>
          <w:color w:val="000000"/>
          <w:sz w:val="24"/>
          <w:szCs w:val="24"/>
          <w:lang w:bidi="ar-SA"/>
        </w:rPr>
        <w:t>casting all your anxieties on him, because he cares for you</w:t>
      </w:r>
      <w:bookmarkStart w:id="0" w:name="_GoBack"/>
      <w:bookmarkEnd w:id="0"/>
    </w:p>
    <w:p w14:paraId="34C47DEE" w14:textId="77777777" w:rsidR="00042B51" w:rsidRPr="00042B51" w:rsidRDefault="00042B51" w:rsidP="00042B51">
      <w:pPr>
        <w:pStyle w:val="ListParagraph"/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</w:pPr>
      <w:r w:rsidRPr="00042B51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>Hebrews 12:1-2 (NIV)</w:t>
      </w:r>
    </w:p>
    <w:p w14:paraId="0FBD628A" w14:textId="71D0E9C7" w:rsidR="00042B51" w:rsidRDefault="00042B51" w:rsidP="00042B51">
      <w:pPr>
        <w:pStyle w:val="ListParagraph"/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</w:pPr>
      <w:r w:rsidRPr="00042B51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>let us run with perseverance the race marked out for us, </w:t>
      </w:r>
      <w:r w:rsidRPr="00042B51">
        <w:rPr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bidi="ar-SA"/>
        </w:rPr>
        <w:t>2 </w:t>
      </w:r>
      <w:r w:rsidRPr="00042B51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 xml:space="preserve">fixing our eyes on Jesus, the pioneer and </w:t>
      </w:r>
      <w:proofErr w:type="spellStart"/>
      <w:r w:rsidRPr="00042B51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>perfecter</w:t>
      </w:r>
      <w:proofErr w:type="spellEnd"/>
      <w:r w:rsidRPr="00042B51"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  <w:t xml:space="preserve"> of faith. For the joy set before him he endured the cross, scorning its shame, and sat down at the right hand of the throne of God.</w:t>
      </w:r>
    </w:p>
    <w:p w14:paraId="76A5764B" w14:textId="77777777" w:rsidR="00042B51" w:rsidRDefault="00042B51" w:rsidP="00042B51">
      <w:pPr>
        <w:pStyle w:val="ListParagraph"/>
        <w:rPr>
          <w:rFonts w:eastAsia="Times New Roman"/>
          <w:color w:val="000000"/>
          <w:sz w:val="24"/>
          <w:szCs w:val="24"/>
          <w:shd w:val="clear" w:color="auto" w:fill="FFFFFF"/>
          <w:lang w:bidi="ar-SA"/>
        </w:rPr>
      </w:pPr>
    </w:p>
    <w:p w14:paraId="44210C50" w14:textId="771C1C2C" w:rsidR="00E6018E" w:rsidRDefault="00E6018E" w:rsidP="00E6018E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  <w:lang w:bidi="ar-SA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Psalm 37:1-8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(NIV)</w:t>
      </w:r>
    </w:p>
    <w:p w14:paraId="7857E11D" w14:textId="0C71BE0C" w:rsidR="00E6018E" w:rsidRDefault="00E6018E" w:rsidP="00E6018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1 </w:t>
      </w:r>
      <w:r>
        <w:rPr>
          <w:rStyle w:val="text"/>
          <w:rFonts w:ascii="Helvetica Neue" w:hAnsi="Helvetica Neue"/>
          <w:color w:val="000000"/>
        </w:rPr>
        <w:t>Do not fret</w:t>
      </w:r>
      <w:r>
        <w:rPr>
          <w:rStyle w:val="text"/>
          <w:rFonts w:ascii="Helvetica Neue" w:hAnsi="Helvetica Neue"/>
          <w:color w:val="000000"/>
        </w:rPr>
        <w:t xml:space="preserve"> </w:t>
      </w:r>
      <w:r w:rsidRPr="00E6018E">
        <w:rPr>
          <w:rStyle w:val="text"/>
          <w:rFonts w:ascii="Helvetica Neue" w:hAnsi="Helvetica Neue"/>
          <w:b/>
          <w:color w:val="000000"/>
        </w:rPr>
        <w:t>[be agitated]</w:t>
      </w:r>
      <w:r>
        <w:rPr>
          <w:rStyle w:val="text"/>
          <w:rFonts w:ascii="Helvetica Neue" w:hAnsi="Helvetica Neue"/>
          <w:color w:val="000000"/>
        </w:rPr>
        <w:t xml:space="preserve"> because of those who are evil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or be envious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of those who do wrong;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for like the grass they will soon wither,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like green plants they will soon die away.</w:t>
      </w:r>
    </w:p>
    <w:p w14:paraId="5E64192F" w14:textId="77777777" w:rsidR="00E6018E" w:rsidRDefault="00E6018E" w:rsidP="00E6018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>Trust in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and do good;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dwell in the land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and enjoy safe pasture.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>Take delight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in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and he will give you the desires of your heart.</w:t>
      </w:r>
    </w:p>
    <w:p w14:paraId="4126FF75" w14:textId="77777777" w:rsidR="00E6018E" w:rsidRDefault="00E6018E" w:rsidP="00E6018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</w:rPr>
        <w:t>Commit your way to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;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trust in him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and he will do this: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</w:rPr>
        <w:t>He will make your righteous reward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shine like the dawn,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your vindication like the noonday sun.</w:t>
      </w:r>
    </w:p>
    <w:p w14:paraId="10230E1D" w14:textId="77777777" w:rsidR="00E6018E" w:rsidRDefault="00E6018E" w:rsidP="00E6018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</w:rPr>
        <w:t>Be still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before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and wait patiently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for him;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do not fret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when people succeed in their ways,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when they carry out their wicked schemes.</w:t>
      </w:r>
    </w:p>
    <w:p w14:paraId="2BE12383" w14:textId="77777777" w:rsidR="00E6018E" w:rsidRDefault="00E6018E" w:rsidP="00E6018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</w:rPr>
        <w:t>Refrain from anger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and turn from wrath;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do not fret—it leads only to evil.</w:t>
      </w:r>
    </w:p>
    <w:p w14:paraId="44B816F4" w14:textId="77777777" w:rsidR="00042B51" w:rsidRPr="00042B51" w:rsidRDefault="00042B51" w:rsidP="00042B51">
      <w:pPr>
        <w:pStyle w:val="ListParagraph"/>
        <w:rPr>
          <w:rFonts w:eastAsia="Times New Roman"/>
          <w:sz w:val="24"/>
          <w:szCs w:val="24"/>
          <w:lang w:bidi="ar-SA"/>
        </w:rPr>
      </w:pPr>
    </w:p>
    <w:p w14:paraId="14829818" w14:textId="77777777" w:rsidR="00B51347" w:rsidRPr="00B51347" w:rsidRDefault="00B51347" w:rsidP="00B51347">
      <w:pPr>
        <w:spacing w:line="480" w:lineRule="auto"/>
        <w:rPr>
          <w:b/>
          <w:u w:val="single"/>
        </w:rPr>
      </w:pPr>
    </w:p>
    <w:sectPr w:rsidR="00B51347" w:rsidRPr="00B51347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8DC4" w14:textId="77777777" w:rsidR="001E424D" w:rsidRDefault="001E424D" w:rsidP="000F10EC">
      <w:r>
        <w:separator/>
      </w:r>
    </w:p>
  </w:endnote>
  <w:endnote w:type="continuationSeparator" w:id="0">
    <w:p w14:paraId="2B2955FA" w14:textId="77777777" w:rsidR="001E424D" w:rsidRDefault="001E424D" w:rsidP="000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D859" w14:textId="77777777" w:rsidR="001E424D" w:rsidRDefault="001E424D" w:rsidP="000F10EC">
      <w:r>
        <w:separator/>
      </w:r>
    </w:p>
  </w:footnote>
  <w:footnote w:type="continuationSeparator" w:id="0">
    <w:p w14:paraId="475995ED" w14:textId="77777777" w:rsidR="001E424D" w:rsidRDefault="001E424D" w:rsidP="000F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21FB"/>
    <w:multiLevelType w:val="hybridMultilevel"/>
    <w:tmpl w:val="9AA65028"/>
    <w:lvl w:ilvl="0" w:tplc="8A7E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62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85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A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E8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A7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ED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89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6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1C4E"/>
    <w:multiLevelType w:val="hybridMultilevel"/>
    <w:tmpl w:val="BBC62132"/>
    <w:lvl w:ilvl="0" w:tplc="6EF8A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B636B"/>
    <w:multiLevelType w:val="hybridMultilevel"/>
    <w:tmpl w:val="1D584100"/>
    <w:lvl w:ilvl="0" w:tplc="F7D07A4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5"/>
    <w:rsid w:val="00042B51"/>
    <w:rsid w:val="000740E3"/>
    <w:rsid w:val="000A6094"/>
    <w:rsid w:val="000F10EC"/>
    <w:rsid w:val="00114AF0"/>
    <w:rsid w:val="00191D6A"/>
    <w:rsid w:val="00192E4B"/>
    <w:rsid w:val="001E424D"/>
    <w:rsid w:val="00250C1B"/>
    <w:rsid w:val="00295A60"/>
    <w:rsid w:val="002C3952"/>
    <w:rsid w:val="003C3634"/>
    <w:rsid w:val="004D60FE"/>
    <w:rsid w:val="005A6BE6"/>
    <w:rsid w:val="005D1F86"/>
    <w:rsid w:val="005D4F42"/>
    <w:rsid w:val="007E3765"/>
    <w:rsid w:val="00883A52"/>
    <w:rsid w:val="009013D3"/>
    <w:rsid w:val="009526A8"/>
    <w:rsid w:val="009A5837"/>
    <w:rsid w:val="009C5EBA"/>
    <w:rsid w:val="00A37049"/>
    <w:rsid w:val="00A876F7"/>
    <w:rsid w:val="00A973E8"/>
    <w:rsid w:val="00B51347"/>
    <w:rsid w:val="00D07483"/>
    <w:rsid w:val="00D44DD3"/>
    <w:rsid w:val="00E6018E"/>
    <w:rsid w:val="00EE50F5"/>
    <w:rsid w:val="00F0666C"/>
    <w:rsid w:val="00F24E8D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5E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D6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63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3634"/>
    <w:rPr>
      <w:rFonts w:asciiTheme="minorHAnsi" w:hAnsiTheme="minorHAnsi" w:cstheme="minorBidi"/>
      <w:color w:val="5A5A5A" w:themeColor="text1" w:themeTint="A5"/>
      <w:spacing w:val="15"/>
      <w:sz w:val="22"/>
      <w:szCs w:val="22"/>
      <w:lang w:bidi="en-US"/>
    </w:rPr>
  </w:style>
  <w:style w:type="character" w:customStyle="1" w:styleId="label">
    <w:name w:val="label"/>
    <w:basedOn w:val="DefaultParagraphFont"/>
    <w:rsid w:val="00A37049"/>
  </w:style>
  <w:style w:type="character" w:customStyle="1" w:styleId="content">
    <w:name w:val="content"/>
    <w:basedOn w:val="DefaultParagraphFont"/>
    <w:rsid w:val="00A37049"/>
  </w:style>
  <w:style w:type="character" w:customStyle="1" w:styleId="note">
    <w:name w:val="note"/>
    <w:basedOn w:val="DefaultParagraphFont"/>
    <w:rsid w:val="00A37049"/>
  </w:style>
  <w:style w:type="paragraph" w:customStyle="1" w:styleId="chapter-1">
    <w:name w:val="chapter-1"/>
    <w:basedOn w:val="Normal"/>
    <w:rsid w:val="00A3704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indent-2-breaks">
    <w:name w:val="indent-2-breaks"/>
    <w:basedOn w:val="DefaultParagraphFont"/>
    <w:rsid w:val="00A37049"/>
  </w:style>
  <w:style w:type="character" w:customStyle="1" w:styleId="small-caps">
    <w:name w:val="small-caps"/>
    <w:basedOn w:val="DefaultParagraphFont"/>
    <w:rsid w:val="00E6018E"/>
  </w:style>
  <w:style w:type="paragraph" w:styleId="Header">
    <w:name w:val="header"/>
    <w:basedOn w:val="Normal"/>
    <w:link w:val="HeaderChar"/>
    <w:uiPriority w:val="99"/>
    <w:unhideWhenUsed/>
    <w:rsid w:val="000F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EC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EC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2450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Pastor John Mulligan</vt:lpstr>
      <vt:lpstr>    1 Peter 5:5-7 (ESV)</vt:lpstr>
      <vt:lpstr>    Stressful times lead to anxieties and God has a plan to help us:</vt:lpstr>
      <vt:lpstr>Philippians 2:3-11 (NIV)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2016-09-11T19:18:00Z</dcterms:created>
  <dcterms:modified xsi:type="dcterms:W3CDTF">2016-09-11T19:47:00Z</dcterms:modified>
</cp:coreProperties>
</file>