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AFB01" w14:textId="1B3245CC" w:rsidR="00F22AFD" w:rsidRDefault="00F22AFD" w:rsidP="00F22AFD">
      <w:pPr>
        <w:shd w:val="clear" w:color="auto" w:fill="FFFFFF"/>
        <w:spacing w:line="351" w:lineRule="atLeast"/>
        <w:jc w:val="center"/>
        <w:rPr>
          <w:rFonts w:ascii="Helvetica" w:eastAsia="Times New Roman" w:hAnsi="Helvetica" w:cs="Times New Roman"/>
          <w:color w:val="464646"/>
        </w:rPr>
      </w:pPr>
      <w:r w:rsidRPr="001927A4">
        <w:rPr>
          <w:rStyle w:val="TitleChar"/>
        </w:rPr>
        <w:t>"Truth verses Deception</w:t>
      </w:r>
      <w:r w:rsidR="001927A4">
        <w:rPr>
          <w:rStyle w:val="TitleChar"/>
        </w:rPr>
        <w:t>”</w:t>
      </w:r>
      <w:r>
        <w:rPr>
          <w:rFonts w:ascii="Helvetica" w:eastAsia="Times New Roman" w:hAnsi="Helvetica" w:cs="Times New Roman"/>
          <w:b/>
          <w:bCs/>
          <w:color w:val="464646"/>
        </w:rPr>
        <w:br/>
      </w:r>
      <w:r w:rsidRPr="001927A4">
        <w:rPr>
          <w:rStyle w:val="SubtleEmphasis"/>
        </w:rPr>
        <w:t>Re-discovering Jesus in the Gospel of John</w:t>
      </w:r>
    </w:p>
    <w:p w14:paraId="168C4443" w14:textId="77777777" w:rsidR="00F22AFD" w:rsidRDefault="00F22AFD" w:rsidP="001927A4">
      <w:pPr>
        <w:pStyle w:val="Subtitle"/>
        <w:jc w:val="center"/>
      </w:pPr>
      <w:r>
        <w:t>Pastor Shaun McDonald</w:t>
      </w:r>
    </w:p>
    <w:p w14:paraId="72AC6F15" w14:textId="77777777" w:rsidR="001927A4" w:rsidRPr="001927A4" w:rsidRDefault="001927A4" w:rsidP="001927A4"/>
    <w:p w14:paraId="1E236B39" w14:textId="77777777" w:rsidR="00F22AFD" w:rsidRPr="001927A4" w:rsidRDefault="00F22AFD" w:rsidP="00F22AFD">
      <w:pPr>
        <w:pStyle w:val="Heading2"/>
        <w:shd w:val="clear" w:color="auto" w:fill="FFFFFF"/>
        <w:spacing w:before="0"/>
        <w:jc w:val="center"/>
        <w:rPr>
          <w:rStyle w:val="SubtleEmphasis"/>
        </w:rPr>
      </w:pPr>
      <w:r w:rsidRPr="001927A4">
        <w:rPr>
          <w:rStyle w:val="SubtleEmphasis"/>
        </w:rPr>
        <w:t>John 8:30-47</w:t>
      </w:r>
    </w:p>
    <w:p w14:paraId="6DC6564B" w14:textId="77777777" w:rsidR="001927A4" w:rsidRPr="001927A4" w:rsidRDefault="001927A4" w:rsidP="001927A4"/>
    <w:p w14:paraId="4FD53BFA" w14:textId="2711A6C6" w:rsidR="00F22AFD" w:rsidRDefault="00F22AFD" w:rsidP="00F22AFD">
      <w:pPr>
        <w:shd w:val="clear" w:color="auto" w:fill="FFFFFF"/>
        <w:spacing w:line="351" w:lineRule="atLeast"/>
        <w:rPr>
          <w:rFonts w:ascii="Helvetica" w:eastAsia="Times New Roman" w:hAnsi="Helvetica" w:cs="Times New Roman"/>
          <w:color w:val="464646"/>
          <w:sz w:val="20"/>
          <w:szCs w:val="20"/>
        </w:rPr>
      </w:pPr>
      <w:r>
        <w:rPr>
          <w:rStyle w:val="Strong"/>
          <w:rFonts w:ascii="Helvetica" w:eastAsia="Times New Roman" w:hAnsi="Helvetica" w:cs="Times New Roman"/>
          <w:color w:val="464646"/>
        </w:rPr>
        <w:t>30</w:t>
      </w:r>
      <w:r>
        <w:rPr>
          <w:rFonts w:ascii="Helvetica" w:eastAsia="Times New Roman" w:hAnsi="Helvetica" w:cs="Times New Roman"/>
          <w:color w:val="464646"/>
        </w:rPr>
        <w:t> As he was saying these things, many believed in him.</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rPr>
        <w:t>31 </w:t>
      </w:r>
      <w:r>
        <w:rPr>
          <w:rFonts w:ascii="Helvetica" w:eastAsia="Times New Roman" w:hAnsi="Helvetica" w:cs="Times New Roman"/>
          <w:color w:val="464646"/>
        </w:rPr>
        <w:t>So Jesus said to the Jews who had believed him, “If you abide in my word, you are truly my disciples, </w:t>
      </w:r>
      <w:r>
        <w:rPr>
          <w:rStyle w:val="Strong"/>
          <w:rFonts w:ascii="Helvetica" w:eastAsia="Times New Roman" w:hAnsi="Helvetica" w:cs="Times New Roman"/>
          <w:color w:val="464646"/>
        </w:rPr>
        <w:t>32 </w:t>
      </w:r>
      <w:r>
        <w:rPr>
          <w:rFonts w:ascii="Helvetica" w:eastAsia="Times New Roman" w:hAnsi="Helvetica" w:cs="Times New Roman"/>
          <w:color w:val="464646"/>
        </w:rPr>
        <w:t>and you will know the truth, and the truth will set you free.” </w:t>
      </w:r>
      <w:r>
        <w:rPr>
          <w:rStyle w:val="Strong"/>
          <w:rFonts w:ascii="Helvetica" w:eastAsia="Times New Roman" w:hAnsi="Helvetica" w:cs="Times New Roman"/>
          <w:color w:val="464646"/>
        </w:rPr>
        <w:t>33 </w:t>
      </w:r>
      <w:r>
        <w:rPr>
          <w:rFonts w:ascii="Helvetica" w:eastAsia="Times New Roman" w:hAnsi="Helvetica" w:cs="Times New Roman"/>
          <w:color w:val="464646"/>
        </w:rPr>
        <w:t>They answered him, “We are offspring of Abraham and have never been enslaved to anyone. How is it that you say, ‘You will become free’?”</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rPr>
        <w:t>34</w:t>
      </w:r>
      <w:r>
        <w:rPr>
          <w:rFonts w:ascii="Helvetica" w:eastAsia="Times New Roman" w:hAnsi="Helvetica" w:cs="Times New Roman"/>
          <w:color w:val="464646"/>
        </w:rPr>
        <w:t> Jesus answered them, “Truly, truly, I say to you, everyone who practices sin is a slave to sin.</w:t>
      </w:r>
      <w:r>
        <w:rPr>
          <w:rStyle w:val="Strong"/>
          <w:rFonts w:ascii="Helvetica" w:eastAsia="Times New Roman" w:hAnsi="Helvetica" w:cs="Times New Roman"/>
          <w:color w:val="464646"/>
        </w:rPr>
        <w:t>35</w:t>
      </w:r>
      <w:r>
        <w:rPr>
          <w:rFonts w:ascii="Helvetica" w:eastAsia="Times New Roman" w:hAnsi="Helvetica" w:cs="Times New Roman"/>
          <w:color w:val="464646"/>
        </w:rPr>
        <w:t> The slave does not remain in the house forever;</w:t>
      </w:r>
      <w:r w:rsidR="001927A4">
        <w:rPr>
          <w:rFonts w:ascii="Helvetica" w:eastAsia="Times New Roman" w:hAnsi="Helvetica" w:cs="Times New Roman"/>
          <w:color w:val="464646"/>
        </w:rPr>
        <w:t xml:space="preserve"> t</w:t>
      </w:r>
      <w:r>
        <w:rPr>
          <w:rFonts w:ascii="Helvetica" w:eastAsia="Times New Roman" w:hAnsi="Helvetica" w:cs="Times New Roman"/>
          <w:color w:val="464646"/>
        </w:rPr>
        <w:t>he son remains forever.</w:t>
      </w:r>
      <w:r>
        <w:rPr>
          <w:rStyle w:val="Strong"/>
          <w:rFonts w:ascii="Helvetica" w:eastAsia="Times New Roman" w:hAnsi="Helvetica" w:cs="Times New Roman"/>
          <w:color w:val="464646"/>
        </w:rPr>
        <w:t> 36 </w:t>
      </w:r>
      <w:r>
        <w:rPr>
          <w:rFonts w:ascii="Helvetica" w:eastAsia="Times New Roman" w:hAnsi="Helvetica" w:cs="Times New Roman"/>
          <w:color w:val="464646"/>
        </w:rPr>
        <w:t>So if the Son sets you free, you will be free indeed. </w:t>
      </w:r>
      <w:r>
        <w:rPr>
          <w:rStyle w:val="Strong"/>
          <w:rFonts w:ascii="Helvetica" w:eastAsia="Times New Roman" w:hAnsi="Helvetica" w:cs="Times New Roman"/>
          <w:color w:val="464646"/>
        </w:rPr>
        <w:t>37</w:t>
      </w:r>
      <w:r>
        <w:rPr>
          <w:rFonts w:ascii="Helvetica" w:eastAsia="Times New Roman" w:hAnsi="Helvetica" w:cs="Times New Roman"/>
          <w:color w:val="464646"/>
        </w:rPr>
        <w:t> I know that you are offspring of Abraham; yet you seek to kill me because my word finds no place in you. </w:t>
      </w:r>
      <w:r>
        <w:rPr>
          <w:rStyle w:val="Strong"/>
          <w:rFonts w:ascii="Helvetica" w:eastAsia="Times New Roman" w:hAnsi="Helvetica" w:cs="Times New Roman"/>
          <w:color w:val="464646"/>
        </w:rPr>
        <w:t>38</w:t>
      </w:r>
      <w:r>
        <w:rPr>
          <w:rFonts w:ascii="Helvetica" w:eastAsia="Times New Roman" w:hAnsi="Helvetica" w:cs="Times New Roman"/>
          <w:color w:val="464646"/>
        </w:rPr>
        <w:t> I speak of what I have seen with my Father, and you do what you have heard from your father.”</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rPr>
        <w:t>39</w:t>
      </w:r>
      <w:r>
        <w:rPr>
          <w:rFonts w:ascii="Helvetica" w:eastAsia="Times New Roman" w:hAnsi="Helvetica" w:cs="Times New Roman"/>
          <w:color w:val="464646"/>
        </w:rPr>
        <w:t> They answered him, “Abraham is our father.” Jesus said to them, “If you were Abraham's children, you would be doing the works Abraham did, </w:t>
      </w:r>
      <w:r>
        <w:rPr>
          <w:rStyle w:val="Strong"/>
          <w:rFonts w:ascii="Helvetica" w:eastAsia="Times New Roman" w:hAnsi="Helvetica" w:cs="Times New Roman"/>
          <w:color w:val="464646"/>
        </w:rPr>
        <w:t>40</w:t>
      </w:r>
      <w:r>
        <w:rPr>
          <w:rFonts w:ascii="Helvetica" w:eastAsia="Times New Roman" w:hAnsi="Helvetica" w:cs="Times New Roman"/>
          <w:color w:val="464646"/>
        </w:rPr>
        <w:t> but now you seek to kill me, a man who has told you the truth that I heard from God. This is not what Abraham did. </w:t>
      </w:r>
      <w:r>
        <w:rPr>
          <w:rStyle w:val="Strong"/>
          <w:rFonts w:ascii="Helvetica" w:eastAsia="Times New Roman" w:hAnsi="Helvetica" w:cs="Times New Roman"/>
          <w:color w:val="464646"/>
        </w:rPr>
        <w:t>41</w:t>
      </w:r>
      <w:r>
        <w:rPr>
          <w:rFonts w:ascii="Helvetica" w:eastAsia="Times New Roman" w:hAnsi="Helvetica" w:cs="Times New Roman"/>
          <w:color w:val="464646"/>
        </w:rPr>
        <w:t> You are doing the works your father did.” They said to him, “We were not born of sexual immorality. We have one Father—even God.” </w:t>
      </w:r>
      <w:r>
        <w:rPr>
          <w:rStyle w:val="Strong"/>
          <w:rFonts w:ascii="Helvetica" w:eastAsia="Times New Roman" w:hAnsi="Helvetica" w:cs="Times New Roman"/>
          <w:color w:val="464646"/>
        </w:rPr>
        <w:t>42</w:t>
      </w:r>
      <w:r>
        <w:rPr>
          <w:rFonts w:ascii="Helvetica" w:eastAsia="Times New Roman" w:hAnsi="Helvetica" w:cs="Times New Roman"/>
          <w:color w:val="464646"/>
        </w:rPr>
        <w:t> Jesus said to them, “If God were your Father, you would love me, for I came from God and I am here. I came not of my own accord, but he sent me. </w:t>
      </w:r>
      <w:r>
        <w:rPr>
          <w:rStyle w:val="Strong"/>
          <w:rFonts w:ascii="Helvetica" w:eastAsia="Times New Roman" w:hAnsi="Helvetica" w:cs="Times New Roman"/>
          <w:color w:val="464646"/>
        </w:rPr>
        <w:t>43</w:t>
      </w:r>
      <w:r>
        <w:rPr>
          <w:rFonts w:ascii="Helvetica" w:eastAsia="Times New Roman" w:hAnsi="Helvetica" w:cs="Times New Roman"/>
          <w:color w:val="464646"/>
        </w:rPr>
        <w:t> Why do you not understand what I say? It is because you cannot bear to hear my word.</w:t>
      </w:r>
      <w:r>
        <w:rPr>
          <w:rStyle w:val="Strong"/>
          <w:rFonts w:ascii="Helvetica" w:eastAsia="Times New Roman" w:hAnsi="Helvetica" w:cs="Times New Roman"/>
          <w:color w:val="464646"/>
        </w:rPr>
        <w:t>44</w:t>
      </w:r>
      <w:r>
        <w:rPr>
          <w:rFonts w:ascii="Helvetica" w:eastAsia="Times New Roman" w:hAnsi="Helvetica" w:cs="Times New Roman"/>
          <w:color w:val="464646"/>
        </w:rPr>
        <w:t> You are of your father the devil, and your will is to do your father's desires. He was a murderer from the beginning, and does not stand in the truth, because there is no truth in him. When he lies, he speaks out of his own character, for he is a liar and the father of lies. </w:t>
      </w:r>
      <w:r>
        <w:rPr>
          <w:rStyle w:val="Strong"/>
          <w:rFonts w:ascii="Helvetica" w:eastAsia="Times New Roman" w:hAnsi="Helvetica" w:cs="Times New Roman"/>
          <w:color w:val="464646"/>
        </w:rPr>
        <w:t>45</w:t>
      </w:r>
      <w:r>
        <w:rPr>
          <w:rFonts w:ascii="Helvetica" w:eastAsia="Times New Roman" w:hAnsi="Helvetica" w:cs="Times New Roman"/>
          <w:color w:val="464646"/>
        </w:rPr>
        <w:t> But because I tell the truth, you do not believe me. </w:t>
      </w:r>
      <w:r>
        <w:rPr>
          <w:rStyle w:val="Strong"/>
          <w:rFonts w:ascii="Helvetica" w:eastAsia="Times New Roman" w:hAnsi="Helvetica" w:cs="Times New Roman"/>
          <w:color w:val="464646"/>
        </w:rPr>
        <w:t>46 </w:t>
      </w:r>
      <w:r>
        <w:rPr>
          <w:rFonts w:ascii="Helvetica" w:eastAsia="Times New Roman" w:hAnsi="Helvetica" w:cs="Times New Roman"/>
          <w:color w:val="464646"/>
        </w:rPr>
        <w:t>Which one of you convicts me of sin? If I tell the truth, why do you not believe me? </w:t>
      </w:r>
      <w:r>
        <w:rPr>
          <w:rStyle w:val="Strong"/>
          <w:rFonts w:ascii="Helvetica" w:eastAsia="Times New Roman" w:hAnsi="Helvetica" w:cs="Times New Roman"/>
          <w:color w:val="464646"/>
        </w:rPr>
        <w:t>47</w:t>
      </w:r>
      <w:r>
        <w:rPr>
          <w:rFonts w:ascii="Helvetica" w:eastAsia="Times New Roman" w:hAnsi="Helvetica" w:cs="Times New Roman"/>
          <w:color w:val="464646"/>
        </w:rPr>
        <w:t> Whoever is of God hears the words of God.</w:t>
      </w:r>
      <w:r w:rsidR="001927A4">
        <w:rPr>
          <w:rFonts w:ascii="Helvetica" w:eastAsia="Times New Roman" w:hAnsi="Helvetica" w:cs="Times New Roman"/>
          <w:color w:val="464646"/>
        </w:rPr>
        <w:t xml:space="preserve"> </w:t>
      </w:r>
      <w:r>
        <w:rPr>
          <w:rFonts w:ascii="Helvetica" w:eastAsia="Times New Roman" w:hAnsi="Helvetica" w:cs="Times New Roman"/>
          <w:color w:val="464646"/>
        </w:rPr>
        <w:t>The reason why you do not hear them is that you are not of God.”   </w:t>
      </w:r>
    </w:p>
    <w:p w14:paraId="426AD098" w14:textId="77777777" w:rsidR="00F22AFD" w:rsidRDefault="00F22AFD" w:rsidP="00F22AFD">
      <w:pPr>
        <w:shd w:val="clear" w:color="auto" w:fill="FFFFFF"/>
        <w:rPr>
          <w:rFonts w:ascii="Helvetica" w:eastAsia="Times New Roman" w:hAnsi="Helvetica" w:cs="Times New Roman"/>
          <w:color w:val="000000"/>
        </w:rPr>
      </w:pPr>
      <w:r>
        <w:rPr>
          <w:rFonts w:ascii="Helvetica" w:eastAsia="Times New Roman" w:hAnsi="Helvetica" w:cs="Times New Roman"/>
          <w:color w:val="000000"/>
        </w:rPr>
        <w:pict w14:anchorId="23E60B44">
          <v:rect id="_x0000_i1025" style="width:675pt;height:.75pt" o:hrpct="0" o:hralign="center" o:hrstd="t" o:hr="t" fillcolor="#aaa" stroked="f"/>
        </w:pict>
      </w:r>
    </w:p>
    <w:p w14:paraId="16D12AD7" w14:textId="0391CE2C" w:rsidR="00F22AFD" w:rsidRPr="001927A4" w:rsidRDefault="00F22AFD" w:rsidP="00F22AFD">
      <w:pPr>
        <w:shd w:val="clear" w:color="auto" w:fill="FFFFFF"/>
        <w:spacing w:after="240" w:line="351" w:lineRule="atLeast"/>
        <w:rPr>
          <w:rFonts w:ascii="Helvetica" w:eastAsia="Times New Roman" w:hAnsi="Helvetica" w:cs="Times New Roman"/>
          <w:color w:val="464646"/>
          <w:sz w:val="20"/>
          <w:szCs w:val="20"/>
          <w:u w:val="single"/>
        </w:rPr>
      </w:pPr>
      <w:r>
        <w:rPr>
          <w:rFonts w:ascii="Helvetica" w:eastAsia="Times New Roman" w:hAnsi="Helvetica" w:cs="Times New Roman"/>
          <w:color w:val="464646"/>
        </w:rPr>
        <w:lastRenderedPageBreak/>
        <w:br/>
      </w:r>
      <w:r>
        <w:rPr>
          <w:rStyle w:val="Strong"/>
          <w:rFonts w:ascii="Helvetica" w:eastAsia="Times New Roman" w:hAnsi="Helvetica" w:cs="Times New Roman"/>
          <w:color w:val="464646"/>
          <w:sz w:val="27"/>
          <w:szCs w:val="27"/>
        </w:rPr>
        <w:t>1.   </w:t>
      </w:r>
      <w:r>
        <w:rPr>
          <w:rStyle w:val="apple-converted-space"/>
          <w:rFonts w:ascii="Helvetica" w:eastAsia="Times New Roman" w:hAnsi="Helvetica" w:cs="Times New Roman"/>
          <w:b/>
          <w:bCs/>
          <w:color w:val="464646"/>
          <w:sz w:val="27"/>
          <w:szCs w:val="27"/>
        </w:rPr>
        <w:t> </w:t>
      </w:r>
      <w:r>
        <w:rPr>
          <w:rStyle w:val="Strong"/>
          <w:rFonts w:ascii="Helvetica" w:eastAsia="Times New Roman" w:hAnsi="Helvetica" w:cs="Times New Roman"/>
          <w:color w:val="464646"/>
          <w:sz w:val="27"/>
          <w:szCs w:val="27"/>
          <w:u w:val="single"/>
        </w:rPr>
        <w:t>We can deceive ourselves about our spiritual slavery (v.33)</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u w:val="single"/>
        </w:rPr>
        <w:t>Romans 6:16:</w:t>
      </w:r>
      <w:r>
        <w:rPr>
          <w:rFonts w:ascii="Helvetica" w:eastAsia="Times New Roman" w:hAnsi="Helvetica" w:cs="Times New Roman"/>
          <w:color w:val="464646"/>
        </w:rPr>
        <w:br/>
        <w:t>Do you not know that if you present yourselves to anyone as obedient slaves, you are slaves of the one whom you obey, either of sin, which leads to death, or of obedience, which leads to righteousness?</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u w:val="single"/>
        </w:rPr>
        <w:t>2 Peter 2:19:</w:t>
      </w:r>
      <w:r>
        <w:rPr>
          <w:rFonts w:ascii="Helvetica" w:eastAsia="Times New Roman" w:hAnsi="Helvetica" w:cs="Times New Roman"/>
          <w:color w:val="464646"/>
        </w:rPr>
        <w:br/>
        <w:t>They promise them freedom, but they themselves are slaves of corruption. For whatever overcomes a person, to that he is enslaved. </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sz w:val="27"/>
          <w:szCs w:val="27"/>
        </w:rPr>
        <w:t>2.   </w:t>
      </w:r>
      <w:r>
        <w:rPr>
          <w:rStyle w:val="apple-converted-space"/>
          <w:rFonts w:ascii="Helvetica" w:eastAsia="Times New Roman" w:hAnsi="Helvetica" w:cs="Times New Roman"/>
          <w:b/>
          <w:bCs/>
          <w:color w:val="464646"/>
          <w:sz w:val="27"/>
          <w:szCs w:val="27"/>
        </w:rPr>
        <w:t> </w:t>
      </w:r>
      <w:r>
        <w:rPr>
          <w:rStyle w:val="Strong"/>
          <w:rFonts w:ascii="Helvetica" w:eastAsia="Times New Roman" w:hAnsi="Helvetica" w:cs="Times New Roman"/>
          <w:color w:val="464646"/>
          <w:sz w:val="27"/>
          <w:szCs w:val="27"/>
          <w:u w:val="single"/>
        </w:rPr>
        <w:t>We can deceive ourselves about our spiritual heritage (v. 30, 41)</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u w:val="single"/>
        </w:rPr>
        <w:t>John 1:12-13</w:t>
      </w:r>
      <w:r>
        <w:rPr>
          <w:rFonts w:ascii="Helvetica" w:eastAsia="Times New Roman" w:hAnsi="Helvetica" w:cs="Times New Roman"/>
          <w:color w:val="464646"/>
        </w:rPr>
        <w:br/>
        <w:t>But to all who did receive him, who believed in his name, he gave the right to become children of God, 13 who were born,</w:t>
      </w:r>
      <w:r w:rsidR="001927A4">
        <w:rPr>
          <w:rFonts w:ascii="Helvetica" w:eastAsia="Times New Roman" w:hAnsi="Helvetica" w:cs="Times New Roman"/>
          <w:color w:val="464646"/>
        </w:rPr>
        <w:t xml:space="preserve"> </w:t>
      </w:r>
      <w:bookmarkStart w:id="0" w:name="_GoBack"/>
      <w:bookmarkEnd w:id="0"/>
      <w:r>
        <w:rPr>
          <w:rFonts w:ascii="Helvetica" w:eastAsia="Times New Roman" w:hAnsi="Helvetica" w:cs="Times New Roman"/>
          <w:color w:val="464646"/>
        </w:rPr>
        <w:t>not of blood nor of the will of the flesh nor of the will of man, but of God.</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u w:val="single"/>
        </w:rPr>
        <w:t>Philippians 3:3-8</w:t>
      </w:r>
      <w:r>
        <w:rPr>
          <w:rFonts w:ascii="Helvetica" w:eastAsia="Times New Roman" w:hAnsi="Helvetica" w:cs="Times New Roman"/>
          <w:color w:val="464646"/>
        </w:rPr>
        <w:br/>
        <w:t>For we are the circumcision, who worship by the Spirit of God and glory in Christ Jesus and put no confidence in the flesh--</w:t>
      </w:r>
      <w:r>
        <w:rPr>
          <w:rStyle w:val="Strong"/>
          <w:rFonts w:ascii="Helvetica" w:eastAsia="Times New Roman" w:hAnsi="Helvetica" w:cs="Times New Roman"/>
          <w:color w:val="464646"/>
        </w:rPr>
        <w:t>4 </w:t>
      </w:r>
      <w:r>
        <w:rPr>
          <w:rFonts w:ascii="Helvetica" w:eastAsia="Times New Roman" w:hAnsi="Helvetica" w:cs="Times New Roman"/>
          <w:color w:val="464646"/>
        </w:rPr>
        <w:t>though I myself have reason for confidence in the flesh also. If anyone else thinks he has reason for confidence in the flesh, I have more: </w:t>
      </w:r>
      <w:r>
        <w:rPr>
          <w:rStyle w:val="Strong"/>
          <w:rFonts w:ascii="Helvetica" w:eastAsia="Times New Roman" w:hAnsi="Helvetica" w:cs="Times New Roman"/>
          <w:color w:val="464646"/>
        </w:rPr>
        <w:t>5</w:t>
      </w:r>
      <w:r>
        <w:rPr>
          <w:rFonts w:ascii="Helvetica" w:eastAsia="Times New Roman" w:hAnsi="Helvetica" w:cs="Times New Roman"/>
          <w:color w:val="464646"/>
        </w:rPr>
        <w:t> circumcised on the eighth day, of the people of Israel,</w:t>
      </w:r>
      <w:r w:rsidR="001927A4">
        <w:rPr>
          <w:rFonts w:ascii="Helvetica" w:eastAsia="Times New Roman" w:hAnsi="Helvetica" w:cs="Times New Roman"/>
          <w:color w:val="464646"/>
        </w:rPr>
        <w:t xml:space="preserve"> </w:t>
      </w:r>
      <w:r>
        <w:rPr>
          <w:rFonts w:ascii="Helvetica" w:eastAsia="Times New Roman" w:hAnsi="Helvetica" w:cs="Times New Roman"/>
          <w:color w:val="464646"/>
        </w:rPr>
        <w:t>of the tribe of Benjamin, a Hebrew of Hebrews; as to the law,</w:t>
      </w:r>
      <w:r w:rsidR="001927A4">
        <w:rPr>
          <w:rFonts w:ascii="Helvetica" w:eastAsia="Times New Roman" w:hAnsi="Helvetica" w:cs="Times New Roman"/>
          <w:color w:val="464646"/>
        </w:rPr>
        <w:t xml:space="preserve"> </w:t>
      </w:r>
      <w:r>
        <w:rPr>
          <w:rFonts w:ascii="Helvetica" w:eastAsia="Times New Roman" w:hAnsi="Helvetica" w:cs="Times New Roman"/>
          <w:color w:val="464646"/>
        </w:rPr>
        <w:t>a Pharisee; </w:t>
      </w:r>
      <w:r>
        <w:rPr>
          <w:rStyle w:val="Strong"/>
          <w:rFonts w:ascii="Helvetica" w:eastAsia="Times New Roman" w:hAnsi="Helvetica" w:cs="Times New Roman"/>
          <w:color w:val="464646"/>
        </w:rPr>
        <w:t>6</w:t>
      </w:r>
      <w:r>
        <w:rPr>
          <w:rFonts w:ascii="Helvetica" w:eastAsia="Times New Roman" w:hAnsi="Helvetica" w:cs="Times New Roman"/>
          <w:color w:val="464646"/>
        </w:rPr>
        <w:t> as to zeal, a persecutor of the church; as to righteousness under the law, blameless. </w:t>
      </w:r>
      <w:r>
        <w:rPr>
          <w:rStyle w:val="Strong"/>
          <w:rFonts w:ascii="Helvetica" w:eastAsia="Times New Roman" w:hAnsi="Helvetica" w:cs="Times New Roman"/>
          <w:color w:val="464646"/>
        </w:rPr>
        <w:t>7</w:t>
      </w:r>
      <w:r>
        <w:rPr>
          <w:rFonts w:ascii="Helvetica" w:eastAsia="Times New Roman" w:hAnsi="Helvetica" w:cs="Times New Roman"/>
          <w:color w:val="464646"/>
        </w:rPr>
        <w:t> But whatever gain I had, I counted as loss for the sake of Christ. </w:t>
      </w:r>
      <w:r>
        <w:rPr>
          <w:rStyle w:val="Strong"/>
          <w:rFonts w:ascii="Helvetica" w:eastAsia="Times New Roman" w:hAnsi="Helvetica" w:cs="Times New Roman"/>
          <w:color w:val="464646"/>
        </w:rPr>
        <w:t>8</w:t>
      </w:r>
      <w:r>
        <w:rPr>
          <w:rFonts w:ascii="Helvetica" w:eastAsia="Times New Roman" w:hAnsi="Helvetica" w:cs="Times New Roman"/>
          <w:color w:val="464646"/>
        </w:rPr>
        <w:t> Indeed, I count everything as loss because of the surpassing worth of knowing Christ Jesus my Lord. For his sake I have suffered the loss of all things and count them as rubbish, in order that I may gain Christ</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sz w:val="27"/>
          <w:szCs w:val="27"/>
        </w:rPr>
        <w:t>3.   </w:t>
      </w:r>
      <w:r>
        <w:rPr>
          <w:rStyle w:val="apple-converted-space"/>
          <w:rFonts w:ascii="Helvetica" w:eastAsia="Times New Roman" w:hAnsi="Helvetica" w:cs="Times New Roman"/>
          <w:b/>
          <w:bCs/>
          <w:color w:val="464646"/>
          <w:sz w:val="27"/>
          <w:szCs w:val="27"/>
        </w:rPr>
        <w:t> </w:t>
      </w:r>
      <w:r>
        <w:rPr>
          <w:rStyle w:val="Strong"/>
          <w:rFonts w:ascii="Helvetica" w:eastAsia="Times New Roman" w:hAnsi="Helvetica" w:cs="Times New Roman"/>
          <w:color w:val="464646"/>
          <w:sz w:val="27"/>
          <w:szCs w:val="27"/>
          <w:u w:val="single"/>
        </w:rPr>
        <w:t>We can be set free by the TRUTH  (v. 32, 45)</w:t>
      </w:r>
      <w:r>
        <w:rPr>
          <w:rFonts w:ascii="Helvetica" w:eastAsia="Times New Roman" w:hAnsi="Helvetica" w:cs="Times New Roman"/>
          <w:color w:val="464646"/>
          <w:sz w:val="27"/>
          <w:szCs w:val="27"/>
        </w:rPr>
        <w:br/>
      </w:r>
      <w:r>
        <w:rPr>
          <w:rFonts w:ascii="Helvetica" w:eastAsia="Times New Roman" w:hAnsi="Helvetica" w:cs="Times New Roman"/>
          <w:color w:val="464646"/>
        </w:rPr>
        <w:br/>
      </w:r>
      <w:r>
        <w:rPr>
          <w:rStyle w:val="Strong"/>
          <w:rFonts w:ascii="Helvetica" w:eastAsia="Times New Roman" w:hAnsi="Helvetica" w:cs="Times New Roman"/>
          <w:color w:val="464646"/>
          <w:u w:val="single"/>
        </w:rPr>
        <w:t>John 14:6-7</w:t>
      </w:r>
      <w:r>
        <w:rPr>
          <w:rFonts w:ascii="Helvetica" w:eastAsia="Times New Roman" w:hAnsi="Helvetica" w:cs="Times New Roman"/>
          <w:color w:val="464646"/>
        </w:rPr>
        <w:br/>
      </w:r>
      <w:r>
        <w:rPr>
          <w:rStyle w:val="Strong"/>
          <w:rFonts w:ascii="Helvetica" w:eastAsia="Times New Roman" w:hAnsi="Helvetica" w:cs="Times New Roman"/>
          <w:color w:val="464646"/>
        </w:rPr>
        <w:t>6</w:t>
      </w:r>
      <w:r>
        <w:rPr>
          <w:rStyle w:val="apple-converted-space"/>
          <w:rFonts w:ascii="Helvetica" w:eastAsia="Times New Roman" w:hAnsi="Helvetica" w:cs="Times New Roman"/>
          <w:color w:val="464646"/>
        </w:rPr>
        <w:t> </w:t>
      </w:r>
      <w:r>
        <w:rPr>
          <w:rFonts w:ascii="Helvetica" w:eastAsia="Times New Roman" w:hAnsi="Helvetica" w:cs="Times New Roman"/>
          <w:color w:val="464646"/>
        </w:rPr>
        <w:t>Jesus said to him, “I am the way, and the truth, and the life. No one comes to the Father except through me. </w:t>
      </w:r>
      <w:r>
        <w:rPr>
          <w:rStyle w:val="Strong"/>
          <w:rFonts w:ascii="Helvetica" w:eastAsia="Times New Roman" w:hAnsi="Helvetica" w:cs="Times New Roman"/>
          <w:color w:val="464646"/>
        </w:rPr>
        <w:t>7</w:t>
      </w:r>
      <w:r>
        <w:rPr>
          <w:rFonts w:ascii="Helvetica" w:eastAsia="Times New Roman" w:hAnsi="Helvetica" w:cs="Times New Roman"/>
          <w:color w:val="464646"/>
        </w:rPr>
        <w:t> If you had known me, you would have known my Father also. From now on you do know him and have seen him.”</w:t>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u w:val="single"/>
        </w:rPr>
        <w:t>John 8:36</w:t>
      </w:r>
      <w:r>
        <w:rPr>
          <w:rFonts w:ascii="Helvetica" w:eastAsia="Times New Roman" w:hAnsi="Helvetica" w:cs="Times New Roman"/>
          <w:color w:val="464646"/>
        </w:rPr>
        <w:br/>
      </w:r>
      <w:r>
        <w:rPr>
          <w:rStyle w:val="Strong"/>
          <w:rFonts w:ascii="Helvetica" w:eastAsia="Times New Roman" w:hAnsi="Helvetica" w:cs="Times New Roman"/>
          <w:color w:val="464646"/>
        </w:rPr>
        <w:t>36 </w:t>
      </w:r>
      <w:r>
        <w:rPr>
          <w:rFonts w:ascii="Helvetica" w:eastAsia="Times New Roman" w:hAnsi="Helvetica" w:cs="Times New Roman"/>
          <w:color w:val="464646"/>
        </w:rPr>
        <w:t>So if the Son sets you free, you will be free indeed. </w:t>
      </w:r>
      <w:r>
        <w:rPr>
          <w:rFonts w:ascii="Helvetica" w:eastAsia="Times New Roman" w:hAnsi="Helvetica" w:cs="Times New Roman"/>
          <w:color w:val="464646"/>
        </w:rPr>
        <w:br/>
      </w:r>
      <w:r>
        <w:rPr>
          <w:rFonts w:ascii="Helvetica" w:eastAsia="Times New Roman" w:hAnsi="Helvetica" w:cs="Times New Roman"/>
          <w:color w:val="464646"/>
        </w:rPr>
        <w:br/>
      </w:r>
    </w:p>
    <w:p w14:paraId="716548DA" w14:textId="77777777" w:rsidR="00F22AFD" w:rsidRPr="001927A4" w:rsidRDefault="00F22AFD" w:rsidP="00F22AFD">
      <w:pPr>
        <w:shd w:val="clear" w:color="auto" w:fill="FFFFFF"/>
        <w:spacing w:line="351" w:lineRule="atLeast"/>
        <w:jc w:val="center"/>
        <w:rPr>
          <w:rFonts w:ascii="Helvetica" w:eastAsia="Times New Roman" w:hAnsi="Helvetica" w:cs="Times New Roman"/>
          <w:color w:val="464646"/>
          <w:u w:val="single"/>
        </w:rPr>
      </w:pPr>
      <w:r w:rsidRPr="001927A4">
        <w:rPr>
          <w:rStyle w:val="Strong"/>
          <w:rFonts w:ascii="Helvetica" w:eastAsia="Times New Roman" w:hAnsi="Helvetica" w:cs="Times New Roman"/>
          <w:color w:val="464646"/>
          <w:u w:val="single"/>
        </w:rPr>
        <w:t>Read ahead as we continue our study through the Gospel of John 8:48-59 next week</w:t>
      </w:r>
    </w:p>
    <w:p w14:paraId="201AC466" w14:textId="77777777" w:rsidR="007451FB" w:rsidRPr="007451FB" w:rsidRDefault="007451FB" w:rsidP="007451FB"/>
    <w:sectPr w:rsidR="007451FB" w:rsidRPr="007451FB"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01C"/>
    <w:multiLevelType w:val="hybridMultilevel"/>
    <w:tmpl w:val="B49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B4D4A"/>
    <w:multiLevelType w:val="hybridMultilevel"/>
    <w:tmpl w:val="C4080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9F533D"/>
    <w:multiLevelType w:val="hybridMultilevel"/>
    <w:tmpl w:val="3198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B"/>
    <w:rsid w:val="001927A4"/>
    <w:rsid w:val="00650EE2"/>
    <w:rsid w:val="007451FB"/>
    <w:rsid w:val="00883A52"/>
    <w:rsid w:val="00A876F7"/>
    <w:rsid w:val="00F22AFD"/>
    <w:rsid w:val="00FC6E23"/>
    <w:rsid w:val="00FC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2F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2414">
      <w:bodyDiv w:val="1"/>
      <w:marLeft w:val="0"/>
      <w:marRight w:val="0"/>
      <w:marTop w:val="0"/>
      <w:marBottom w:val="0"/>
      <w:divBdr>
        <w:top w:val="none" w:sz="0" w:space="0" w:color="auto"/>
        <w:left w:val="none" w:sz="0" w:space="0" w:color="auto"/>
        <w:bottom w:val="none" w:sz="0" w:space="0" w:color="auto"/>
        <w:right w:val="none" w:sz="0" w:space="0" w:color="auto"/>
      </w:divBdr>
    </w:div>
    <w:div w:id="855118995">
      <w:bodyDiv w:val="1"/>
      <w:marLeft w:val="0"/>
      <w:marRight w:val="0"/>
      <w:marTop w:val="0"/>
      <w:marBottom w:val="0"/>
      <w:divBdr>
        <w:top w:val="none" w:sz="0" w:space="0" w:color="auto"/>
        <w:left w:val="none" w:sz="0" w:space="0" w:color="auto"/>
        <w:bottom w:val="none" w:sz="0" w:space="0" w:color="auto"/>
        <w:right w:val="none" w:sz="0" w:space="0" w:color="auto"/>
      </w:divBdr>
    </w:div>
    <w:div w:id="897320755">
      <w:bodyDiv w:val="1"/>
      <w:marLeft w:val="0"/>
      <w:marRight w:val="0"/>
      <w:marTop w:val="0"/>
      <w:marBottom w:val="0"/>
      <w:divBdr>
        <w:top w:val="none" w:sz="0" w:space="0" w:color="auto"/>
        <w:left w:val="none" w:sz="0" w:space="0" w:color="auto"/>
        <w:bottom w:val="none" w:sz="0" w:space="0" w:color="auto"/>
        <w:right w:val="none" w:sz="0" w:space="0" w:color="auto"/>
      </w:divBdr>
    </w:div>
    <w:div w:id="900168119">
      <w:bodyDiv w:val="1"/>
      <w:marLeft w:val="0"/>
      <w:marRight w:val="0"/>
      <w:marTop w:val="0"/>
      <w:marBottom w:val="0"/>
      <w:divBdr>
        <w:top w:val="none" w:sz="0" w:space="0" w:color="auto"/>
        <w:left w:val="none" w:sz="0" w:space="0" w:color="auto"/>
        <w:bottom w:val="none" w:sz="0" w:space="0" w:color="auto"/>
        <w:right w:val="none" w:sz="0" w:space="0" w:color="auto"/>
      </w:divBdr>
    </w:div>
    <w:div w:id="958142253">
      <w:bodyDiv w:val="1"/>
      <w:marLeft w:val="0"/>
      <w:marRight w:val="0"/>
      <w:marTop w:val="0"/>
      <w:marBottom w:val="0"/>
      <w:divBdr>
        <w:top w:val="none" w:sz="0" w:space="0" w:color="auto"/>
        <w:left w:val="none" w:sz="0" w:space="0" w:color="auto"/>
        <w:bottom w:val="none" w:sz="0" w:space="0" w:color="auto"/>
        <w:right w:val="none" w:sz="0" w:space="0" w:color="auto"/>
      </w:divBdr>
      <w:divsChild>
        <w:div w:id="212235447">
          <w:marLeft w:val="0"/>
          <w:marRight w:val="0"/>
          <w:marTop w:val="0"/>
          <w:marBottom w:val="0"/>
          <w:divBdr>
            <w:top w:val="none" w:sz="0" w:space="0" w:color="auto"/>
            <w:left w:val="none" w:sz="0" w:space="0" w:color="auto"/>
            <w:bottom w:val="none" w:sz="0" w:space="0" w:color="auto"/>
            <w:right w:val="none" w:sz="0" w:space="0" w:color="auto"/>
          </w:divBdr>
        </w:div>
      </w:divsChild>
    </w:div>
    <w:div w:id="1741059201">
      <w:bodyDiv w:val="1"/>
      <w:marLeft w:val="0"/>
      <w:marRight w:val="0"/>
      <w:marTop w:val="0"/>
      <w:marBottom w:val="0"/>
      <w:divBdr>
        <w:top w:val="none" w:sz="0" w:space="0" w:color="auto"/>
        <w:left w:val="none" w:sz="0" w:space="0" w:color="auto"/>
        <w:bottom w:val="none" w:sz="0" w:space="0" w:color="auto"/>
        <w:right w:val="none" w:sz="0" w:space="0" w:color="auto"/>
      </w:divBdr>
    </w:div>
    <w:div w:id="211197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599</Words>
  <Characters>3417</Characters>
  <Application>Microsoft Macintosh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2015-03-15T16:55:00Z</dcterms:created>
  <dcterms:modified xsi:type="dcterms:W3CDTF">2015-03-15T16:57:00Z</dcterms:modified>
</cp:coreProperties>
</file>